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8F" w:rsidRPr="00D219AE" w:rsidRDefault="00BB478F" w:rsidP="00BB478F">
      <w:pPr>
        <w:spacing w:line="240" w:lineRule="auto"/>
        <w:rPr>
          <w:rFonts w:ascii="Arial" w:hAnsi="Arial" w:cs="Arial"/>
          <w:b/>
          <w:color w:val="FF0000"/>
          <w:sz w:val="36"/>
        </w:rPr>
      </w:pPr>
      <w:r w:rsidRPr="005E6B6D">
        <w:rPr>
          <w:rFonts w:ascii="Arial" w:hAnsi="Arial" w:cs="Arial"/>
          <w:b/>
          <w:sz w:val="36"/>
        </w:rPr>
        <w:t xml:space="preserve">Monthly Newsletter Content </w:t>
      </w:r>
      <w:r w:rsidR="003D3396" w:rsidRPr="003D3396">
        <w:rPr>
          <w:rFonts w:ascii="Arial" w:hAnsi="Arial" w:cs="Arial"/>
          <w:b/>
          <w:sz w:val="36"/>
          <w:highlight w:val="green"/>
        </w:rPr>
        <w:t xml:space="preserve">March </w:t>
      </w:r>
      <w:r w:rsidRPr="003D3396">
        <w:rPr>
          <w:rFonts w:ascii="Arial" w:hAnsi="Arial" w:cs="Arial"/>
          <w:b/>
          <w:sz w:val="36"/>
          <w:highlight w:val="green"/>
        </w:rPr>
        <w:t>202</w:t>
      </w:r>
      <w:r w:rsidR="003D3396" w:rsidRPr="003D3396">
        <w:rPr>
          <w:rFonts w:ascii="Arial" w:hAnsi="Arial" w:cs="Arial"/>
          <w:b/>
          <w:sz w:val="36"/>
          <w:highlight w:val="green"/>
        </w:rPr>
        <w:t>5</w:t>
      </w:r>
      <w:r>
        <w:rPr>
          <w:rFonts w:ascii="Arial" w:hAnsi="Arial" w:cs="Arial"/>
          <w:b/>
          <w:sz w:val="36"/>
        </w:rPr>
        <w:t xml:space="preserve"> </w:t>
      </w:r>
    </w:p>
    <w:p w:rsidR="00BB478F" w:rsidRDefault="00BB478F" w:rsidP="00BB478F">
      <w:pPr>
        <w:spacing w:line="240" w:lineRule="auto"/>
        <w:rPr>
          <w:rFonts w:ascii="Arial" w:hAnsi="Arial" w:cs="Arial"/>
          <w:sz w:val="24"/>
          <w:szCs w:val="24"/>
        </w:rPr>
      </w:pPr>
      <w:r w:rsidRPr="005E6B6D">
        <w:rPr>
          <w:rFonts w:ascii="Arial" w:hAnsi="Arial" w:cs="Arial"/>
          <w:sz w:val="24"/>
          <w:szCs w:val="24"/>
          <w:u w:val="single"/>
        </w:rPr>
        <w:t>Theme</w:t>
      </w:r>
      <w:r>
        <w:rPr>
          <w:rFonts w:ascii="Arial" w:hAnsi="Arial" w:cs="Arial"/>
          <w:sz w:val="24"/>
          <w:szCs w:val="24"/>
          <w:u w:val="single"/>
        </w:rPr>
        <w:t>s</w:t>
      </w:r>
      <w:r w:rsidRPr="005E6B6D">
        <w:rPr>
          <w:rFonts w:ascii="Arial" w:hAnsi="Arial" w:cs="Arial"/>
          <w:sz w:val="24"/>
          <w:szCs w:val="24"/>
        </w:rPr>
        <w:t xml:space="preserve">: </w:t>
      </w:r>
      <w:r>
        <w:rPr>
          <w:rFonts w:ascii="Arial" w:hAnsi="Arial" w:cs="Arial"/>
          <w:sz w:val="24"/>
          <w:szCs w:val="24"/>
        </w:rPr>
        <w:t>Prayer before Mass / Sacraments</w:t>
      </w:r>
      <w:r w:rsidR="002854B4">
        <w:rPr>
          <w:rFonts w:ascii="Arial" w:hAnsi="Arial" w:cs="Arial"/>
          <w:sz w:val="24"/>
          <w:szCs w:val="24"/>
        </w:rPr>
        <w:t xml:space="preserve"> vs </w:t>
      </w:r>
      <w:proofErr w:type="spellStart"/>
      <w:r w:rsidR="002854B4">
        <w:rPr>
          <w:rFonts w:ascii="Arial" w:hAnsi="Arial" w:cs="Arial"/>
          <w:sz w:val="24"/>
          <w:szCs w:val="24"/>
        </w:rPr>
        <w:t>Sacramentals</w:t>
      </w:r>
      <w:proofErr w:type="spellEnd"/>
    </w:p>
    <w:p w:rsidR="00BB478F" w:rsidRDefault="00BB478F" w:rsidP="00BB478F">
      <w:pPr>
        <w:spacing w:after="0" w:line="240" w:lineRule="auto"/>
        <w:rPr>
          <w:rFonts w:ascii="Arial" w:hAnsi="Arial" w:cs="Arial"/>
          <w:sz w:val="24"/>
        </w:rPr>
      </w:pPr>
    </w:p>
    <w:p w:rsidR="00BB478F" w:rsidRPr="00BE4169" w:rsidRDefault="00BB478F" w:rsidP="00BB478F">
      <w:pPr>
        <w:spacing w:line="240" w:lineRule="auto"/>
        <w:rPr>
          <w:rFonts w:ascii="Arial" w:hAnsi="Arial" w:cs="Arial"/>
          <w:b/>
          <w:sz w:val="36"/>
          <w:szCs w:val="24"/>
        </w:rPr>
      </w:pPr>
      <w:r w:rsidRPr="00BE4169">
        <w:rPr>
          <w:rFonts w:ascii="Arial" w:hAnsi="Arial" w:cs="Arial"/>
          <w:b/>
          <w:sz w:val="36"/>
          <w:szCs w:val="24"/>
        </w:rPr>
        <w:t>Faith in A</w:t>
      </w:r>
      <w:r>
        <w:rPr>
          <w:rFonts w:ascii="Arial" w:hAnsi="Arial" w:cs="Arial"/>
          <w:b/>
          <w:sz w:val="36"/>
          <w:szCs w:val="24"/>
        </w:rPr>
        <w:t>ction Calendar</w:t>
      </w:r>
    </w:p>
    <w:p w:rsidR="002854B4" w:rsidRPr="00305D0F" w:rsidRDefault="005D6CDF" w:rsidP="00F11277">
      <w:pPr>
        <w:pStyle w:val="NormalWeb"/>
        <w:spacing w:before="0" w:beforeAutospacing="0" w:after="0" w:afterAutospacing="0" w:line="276" w:lineRule="auto"/>
        <w:rPr>
          <w:rFonts w:ascii="Arial" w:hAnsi="Arial" w:cs="Arial"/>
          <w:color w:val="000000"/>
        </w:rPr>
      </w:pPr>
      <w:r>
        <w:rPr>
          <w:rFonts w:ascii="Arial" w:hAnsi="Arial" w:cs="Arial"/>
          <w:color w:val="000000"/>
        </w:rPr>
        <w:t>Wednesday, March 5</w:t>
      </w:r>
      <w:r w:rsidR="002854B4" w:rsidRPr="00305D0F">
        <w:rPr>
          <w:rFonts w:ascii="Arial" w:hAnsi="Arial" w:cs="Arial"/>
          <w:color w:val="000000"/>
        </w:rPr>
        <w:t xml:space="preserve"> – </w:t>
      </w:r>
      <w:r w:rsidR="00840DF3">
        <w:rPr>
          <w:rFonts w:ascii="Arial" w:hAnsi="Arial" w:cs="Arial"/>
          <w:color w:val="000000"/>
        </w:rPr>
        <w:t>Ash Wednesday, B</w:t>
      </w:r>
      <w:r>
        <w:rPr>
          <w:rFonts w:ascii="Arial" w:hAnsi="Arial" w:cs="Arial"/>
          <w:color w:val="000000"/>
        </w:rPr>
        <w:t>eginning of Lent</w:t>
      </w:r>
    </w:p>
    <w:p w:rsidR="002854B4" w:rsidRPr="00305D0F" w:rsidRDefault="005D6CDF" w:rsidP="00F11277">
      <w:pPr>
        <w:pStyle w:val="NormalWeb"/>
        <w:spacing w:before="0" w:beforeAutospacing="0" w:after="0" w:afterAutospacing="0" w:line="276" w:lineRule="auto"/>
        <w:rPr>
          <w:rFonts w:ascii="Arial" w:hAnsi="Arial" w:cs="Arial"/>
          <w:color w:val="000000"/>
        </w:rPr>
      </w:pPr>
      <w:r>
        <w:rPr>
          <w:rFonts w:ascii="Arial" w:hAnsi="Arial" w:cs="Arial"/>
          <w:color w:val="000000"/>
        </w:rPr>
        <w:t xml:space="preserve">Monday, March </w:t>
      </w:r>
      <w:r w:rsidR="002854B4" w:rsidRPr="00305D0F">
        <w:rPr>
          <w:rFonts w:ascii="Arial" w:hAnsi="Arial" w:cs="Arial"/>
          <w:color w:val="000000"/>
        </w:rPr>
        <w:t>17 –</w:t>
      </w:r>
      <w:r w:rsidR="002854B4">
        <w:rPr>
          <w:rFonts w:ascii="Arial" w:hAnsi="Arial" w:cs="Arial"/>
          <w:color w:val="000000"/>
        </w:rPr>
        <w:t xml:space="preserve"> </w:t>
      </w:r>
      <w:r w:rsidR="002854B4" w:rsidRPr="00305D0F">
        <w:rPr>
          <w:rFonts w:ascii="Arial" w:hAnsi="Arial" w:cs="Arial"/>
          <w:color w:val="000000"/>
        </w:rPr>
        <w:t>St. Patrick, Bishop and Patron of Ireland</w:t>
      </w:r>
    </w:p>
    <w:p w:rsidR="002854B4" w:rsidRPr="00305D0F" w:rsidRDefault="005D6CDF" w:rsidP="000744A1">
      <w:pPr>
        <w:pStyle w:val="NormalWeb"/>
        <w:spacing w:before="0" w:beforeAutospacing="0" w:after="240" w:afterAutospacing="0" w:line="276" w:lineRule="auto"/>
        <w:rPr>
          <w:rFonts w:ascii="Arial" w:hAnsi="Arial" w:cs="Arial"/>
        </w:rPr>
      </w:pPr>
      <w:r>
        <w:rPr>
          <w:rFonts w:ascii="Arial" w:hAnsi="Arial" w:cs="Arial"/>
        </w:rPr>
        <w:t xml:space="preserve">Tuesday, March </w:t>
      </w:r>
      <w:r w:rsidR="002854B4" w:rsidRPr="00305D0F">
        <w:rPr>
          <w:rFonts w:ascii="Arial" w:hAnsi="Arial" w:cs="Arial"/>
        </w:rPr>
        <w:t>25 –</w:t>
      </w:r>
      <w:r w:rsidR="002854B4">
        <w:rPr>
          <w:rFonts w:ascii="Arial" w:hAnsi="Arial" w:cs="Arial"/>
        </w:rPr>
        <w:t xml:space="preserve"> Solemnity o</w:t>
      </w:r>
      <w:r w:rsidR="000744A1">
        <w:rPr>
          <w:rFonts w:ascii="Arial" w:hAnsi="Arial" w:cs="Arial"/>
        </w:rPr>
        <w:t>f t</w:t>
      </w:r>
      <w:r w:rsidR="002854B4" w:rsidRPr="00305D0F">
        <w:rPr>
          <w:rFonts w:ascii="Arial" w:hAnsi="Arial" w:cs="Arial"/>
        </w:rPr>
        <w:t xml:space="preserve">he Annunciation </w:t>
      </w:r>
      <w:r w:rsidR="002854B4">
        <w:rPr>
          <w:rFonts w:ascii="Arial" w:hAnsi="Arial" w:cs="Arial"/>
        </w:rPr>
        <w:t>o</w:t>
      </w:r>
      <w:r w:rsidR="002854B4" w:rsidRPr="00305D0F">
        <w:rPr>
          <w:rFonts w:ascii="Arial" w:hAnsi="Arial" w:cs="Arial"/>
        </w:rPr>
        <w:t>f Mary</w:t>
      </w:r>
    </w:p>
    <w:p w:rsidR="00BB478F" w:rsidRPr="005E6B6D" w:rsidRDefault="00BB478F" w:rsidP="00BB478F">
      <w:pPr>
        <w:spacing w:before="100" w:beforeAutospacing="1" w:line="240" w:lineRule="auto"/>
        <w:rPr>
          <w:rFonts w:ascii="Arial" w:hAnsi="Arial" w:cs="Arial"/>
          <w:b/>
          <w:sz w:val="36"/>
          <w:szCs w:val="24"/>
        </w:rPr>
      </w:pPr>
      <w:r w:rsidRPr="005E6B6D">
        <w:rPr>
          <w:rFonts w:ascii="Arial" w:hAnsi="Arial" w:cs="Arial"/>
          <w:b/>
          <w:sz w:val="36"/>
          <w:szCs w:val="24"/>
        </w:rPr>
        <w:t xml:space="preserve">Page Content </w:t>
      </w:r>
    </w:p>
    <w:p w:rsidR="00BB478F" w:rsidRPr="005E6B6D" w:rsidRDefault="00BB478F" w:rsidP="00BB478F">
      <w:pPr>
        <w:spacing w:line="240" w:lineRule="auto"/>
        <w:rPr>
          <w:rFonts w:ascii="Arial" w:hAnsi="Arial" w:cs="Arial"/>
          <w:b/>
          <w:color w:val="0000FF"/>
          <w:sz w:val="24"/>
        </w:rPr>
      </w:pPr>
      <w:r w:rsidRPr="005E6B6D">
        <w:rPr>
          <w:rFonts w:ascii="Arial" w:hAnsi="Arial" w:cs="Arial"/>
          <w:b/>
          <w:color w:val="0000FF"/>
          <w:sz w:val="24"/>
          <w:u w:val="single"/>
        </w:rPr>
        <w:t>Monthly Synopsis</w:t>
      </w:r>
      <w:r w:rsidRPr="005E6B6D">
        <w:rPr>
          <w:rFonts w:ascii="Arial" w:hAnsi="Arial" w:cs="Arial"/>
          <w:b/>
          <w:color w:val="0000FF"/>
          <w:sz w:val="24"/>
        </w:rPr>
        <w:t xml:space="preserve">: </w:t>
      </w:r>
    </w:p>
    <w:p w:rsidR="0050186D" w:rsidRPr="005D6CDF" w:rsidRDefault="0050186D" w:rsidP="0050186D">
      <w:pPr>
        <w:spacing w:line="240" w:lineRule="auto"/>
        <w:rPr>
          <w:rFonts w:ascii="Arial" w:hAnsi="Arial" w:cs="Arial"/>
          <w:bCs/>
          <w:sz w:val="24"/>
          <w:szCs w:val="20"/>
        </w:rPr>
      </w:pPr>
      <w:r w:rsidRPr="005D6CDF">
        <w:rPr>
          <w:rFonts w:ascii="Arial" w:hAnsi="Arial" w:cs="Arial"/>
          <w:b/>
          <w:bCs/>
          <w:sz w:val="24"/>
          <w:szCs w:val="20"/>
        </w:rPr>
        <w:t>March 2025</w:t>
      </w:r>
      <w:r w:rsidRPr="005D6CDF">
        <w:rPr>
          <w:rFonts w:ascii="Arial" w:hAnsi="Arial" w:cs="Arial"/>
          <w:bCs/>
          <w:sz w:val="24"/>
          <w:szCs w:val="20"/>
        </w:rPr>
        <w:t xml:space="preserve"> – Lent encompasses virtually the whole month of March this year. It is a penitential season in which we aim to overcome our worldly tendencies and strengthen our spiritual lives. Greater devotion to the </w:t>
      </w:r>
      <w:proofErr w:type="spellStart"/>
      <w:r w:rsidRPr="005D6CDF">
        <w:rPr>
          <w:rFonts w:ascii="Arial" w:hAnsi="Arial" w:cs="Arial"/>
          <w:bCs/>
          <w:sz w:val="24"/>
          <w:szCs w:val="20"/>
        </w:rPr>
        <w:t>sacramentals</w:t>
      </w:r>
      <w:proofErr w:type="spellEnd"/>
      <w:r w:rsidRPr="005D6CDF">
        <w:rPr>
          <w:rFonts w:ascii="Arial" w:hAnsi="Arial" w:cs="Arial"/>
          <w:bCs/>
          <w:sz w:val="24"/>
          <w:szCs w:val="20"/>
        </w:rPr>
        <w:t xml:space="preserve"> this month will dispose us to receive the immense graces of our Sunday Mass attendance.</w:t>
      </w:r>
    </w:p>
    <w:p w:rsidR="00BB478F" w:rsidRPr="005E6B6D" w:rsidRDefault="00BB478F" w:rsidP="00BB478F">
      <w:pPr>
        <w:spacing w:line="240" w:lineRule="auto"/>
        <w:rPr>
          <w:rFonts w:ascii="Arial" w:hAnsi="Arial" w:cs="Arial"/>
          <w:b/>
          <w:color w:val="0000FF"/>
          <w:sz w:val="24"/>
        </w:rPr>
      </w:pPr>
      <w:r w:rsidRPr="005E6B6D">
        <w:rPr>
          <w:rFonts w:ascii="Arial" w:hAnsi="Arial" w:cs="Arial"/>
          <w:b/>
          <w:color w:val="0000FF"/>
          <w:sz w:val="24"/>
          <w:u w:val="single"/>
        </w:rPr>
        <w:t>Backgrounder</w:t>
      </w:r>
      <w:r w:rsidRPr="005E6B6D">
        <w:rPr>
          <w:rFonts w:ascii="Arial" w:hAnsi="Arial" w:cs="Arial"/>
          <w:b/>
          <w:color w:val="0000FF"/>
          <w:sz w:val="24"/>
        </w:rPr>
        <w:t xml:space="preserve">: </w:t>
      </w:r>
    </w:p>
    <w:p w:rsidR="00BB478F" w:rsidRPr="007D455E" w:rsidRDefault="00BB478F" w:rsidP="00BB478F">
      <w:pPr>
        <w:rPr>
          <w:rFonts w:ascii="Arial" w:hAnsi="Arial" w:cs="Arial"/>
          <w:b/>
          <w:sz w:val="32"/>
          <w:szCs w:val="24"/>
        </w:rPr>
      </w:pPr>
      <w:r w:rsidRPr="007D455E">
        <w:rPr>
          <w:rFonts w:ascii="Arial" w:hAnsi="Arial" w:cs="Arial"/>
          <w:b/>
          <w:sz w:val="32"/>
          <w:szCs w:val="24"/>
        </w:rPr>
        <w:t>St. Thomas Aquinas’ Preparation for Mass</w:t>
      </w:r>
    </w:p>
    <w:p w:rsidR="00BB478F" w:rsidRPr="00F25611" w:rsidRDefault="00BB478F" w:rsidP="00BB478F">
      <w:pPr>
        <w:spacing w:after="0" w:line="240" w:lineRule="auto"/>
        <w:rPr>
          <w:rFonts w:ascii="Arial" w:hAnsi="Arial" w:cs="Arial"/>
          <w:sz w:val="24"/>
          <w:szCs w:val="24"/>
        </w:rPr>
      </w:pPr>
      <w:r w:rsidRPr="00F25611">
        <w:rPr>
          <w:rFonts w:ascii="Arial" w:hAnsi="Arial" w:cs="Arial"/>
          <w:sz w:val="24"/>
          <w:szCs w:val="24"/>
        </w:rPr>
        <w:t xml:space="preserve">One of the Catholic Church’s many saints of the Eucharist is St. Thomas Aquinas (1225-1274), a Dominican priest who lived in the </w:t>
      </w:r>
      <w:proofErr w:type="gramStart"/>
      <w:r w:rsidRPr="00F25611">
        <w:rPr>
          <w:rFonts w:ascii="Arial" w:hAnsi="Arial" w:cs="Arial"/>
          <w:sz w:val="24"/>
          <w:szCs w:val="24"/>
        </w:rPr>
        <w:t>Middle</w:t>
      </w:r>
      <w:proofErr w:type="gramEnd"/>
      <w:r w:rsidRPr="00F25611">
        <w:rPr>
          <w:rFonts w:ascii="Arial" w:hAnsi="Arial" w:cs="Arial"/>
          <w:sz w:val="24"/>
          <w:szCs w:val="24"/>
        </w:rPr>
        <w:t xml:space="preserve"> Ages and is considered the Church’s greatest theologian. </w:t>
      </w:r>
    </w:p>
    <w:p w:rsidR="00BB478F" w:rsidRPr="00F25611" w:rsidRDefault="00BB478F" w:rsidP="00BB478F">
      <w:pPr>
        <w:spacing w:before="240" w:line="240" w:lineRule="auto"/>
        <w:rPr>
          <w:rFonts w:ascii="Arial" w:hAnsi="Arial" w:cs="Arial"/>
          <w:sz w:val="24"/>
          <w:szCs w:val="24"/>
        </w:rPr>
      </w:pPr>
      <w:r w:rsidRPr="00F25611">
        <w:rPr>
          <w:rFonts w:ascii="Arial" w:hAnsi="Arial" w:cs="Arial"/>
          <w:sz w:val="24"/>
          <w:szCs w:val="24"/>
        </w:rPr>
        <w:t xml:space="preserve">Because of his great devotion to the Blessed Sacrament, Pope Urban IV asked him to compose the prayers and hymns for the Church’s newly-established Feast of Corpus Christi, prayers which we still recite in the liturgy more than 750 years </w:t>
      </w:r>
      <w:r w:rsidR="005D6CDF">
        <w:rPr>
          <w:rFonts w:ascii="Arial" w:hAnsi="Arial" w:cs="Arial"/>
          <w:sz w:val="24"/>
          <w:szCs w:val="24"/>
        </w:rPr>
        <w:t>later</w:t>
      </w:r>
      <w:r w:rsidRPr="00F25611">
        <w:rPr>
          <w:rFonts w:ascii="Arial" w:hAnsi="Arial" w:cs="Arial"/>
          <w:sz w:val="24"/>
          <w:szCs w:val="24"/>
        </w:rPr>
        <w:t xml:space="preserve">! </w:t>
      </w:r>
    </w:p>
    <w:p w:rsidR="00BB478F" w:rsidRPr="00F25611" w:rsidRDefault="00BB478F" w:rsidP="00BB478F">
      <w:pPr>
        <w:spacing w:before="240" w:line="240" w:lineRule="auto"/>
        <w:rPr>
          <w:rFonts w:ascii="Arial" w:hAnsi="Arial" w:cs="Arial"/>
          <w:sz w:val="24"/>
          <w:szCs w:val="24"/>
        </w:rPr>
      </w:pPr>
      <w:r w:rsidRPr="00F25611">
        <w:rPr>
          <w:rFonts w:ascii="Arial" w:hAnsi="Arial" w:cs="Arial"/>
          <w:sz w:val="24"/>
          <w:szCs w:val="24"/>
        </w:rPr>
        <w:t>St. Thomas believed that no one should come to the Sacrament of Christ’s Body and Blood “without reverent devotion and fervent love, without true repentance, or without recalling the mystery of his redemption.”</w:t>
      </w:r>
    </w:p>
    <w:p w:rsidR="00BB478F" w:rsidRPr="00F25611" w:rsidRDefault="00BB478F" w:rsidP="00BB478F">
      <w:pPr>
        <w:spacing w:before="240" w:line="240" w:lineRule="auto"/>
        <w:rPr>
          <w:rFonts w:ascii="Arial" w:hAnsi="Arial" w:cs="Arial"/>
          <w:sz w:val="24"/>
          <w:szCs w:val="24"/>
        </w:rPr>
      </w:pPr>
      <w:r w:rsidRPr="00F25611">
        <w:rPr>
          <w:rFonts w:ascii="Arial" w:hAnsi="Arial" w:cs="Arial"/>
          <w:sz w:val="24"/>
          <w:szCs w:val="24"/>
        </w:rPr>
        <w:t xml:space="preserve">In order to help others prepare themselves to receive the Eucharist worthily, the great saint composed a “Prayer Before Mass,” which is one of the finest devotional prayers of the Church. As you read this prayer, note especially how St. Thomas contrasts the poverty of the human condition with the immense greatness and power of God. Through this Blessed Sacrament, God invites us to become enriched by His very life and holiness! </w:t>
      </w:r>
    </w:p>
    <w:p w:rsidR="00BB478F" w:rsidRPr="00840DF3" w:rsidRDefault="00BB478F" w:rsidP="00BB478F">
      <w:pPr>
        <w:spacing w:line="240" w:lineRule="auto"/>
        <w:jc w:val="center"/>
        <w:rPr>
          <w:rFonts w:ascii="Arial" w:hAnsi="Arial" w:cs="Arial"/>
          <w:b/>
          <w:sz w:val="28"/>
          <w:szCs w:val="24"/>
        </w:rPr>
      </w:pPr>
      <w:r w:rsidRPr="00840DF3">
        <w:rPr>
          <w:rFonts w:ascii="Arial" w:hAnsi="Arial" w:cs="Arial"/>
          <w:b/>
          <w:sz w:val="28"/>
          <w:szCs w:val="24"/>
        </w:rPr>
        <w:t>Prayer Before Mass</w:t>
      </w:r>
    </w:p>
    <w:p w:rsidR="00BB478F" w:rsidRPr="00F25611" w:rsidRDefault="00BB478F" w:rsidP="00BB478F">
      <w:pPr>
        <w:spacing w:line="240" w:lineRule="auto"/>
        <w:rPr>
          <w:rFonts w:ascii="Arial" w:eastAsia="Times New Roman" w:hAnsi="Arial" w:cs="Arial"/>
          <w:i/>
          <w:sz w:val="24"/>
          <w:szCs w:val="24"/>
        </w:rPr>
      </w:pPr>
      <w:r w:rsidRPr="00F25611">
        <w:rPr>
          <w:rFonts w:ascii="Arial" w:eastAsia="Times New Roman" w:hAnsi="Arial" w:cs="Arial"/>
          <w:i/>
          <w:sz w:val="24"/>
          <w:szCs w:val="24"/>
        </w:rPr>
        <w:t xml:space="preserve">Almighty and ever-living God, I approach the sacrament of Your only-begotten Son Our Lord Jesus Christ, I come sick to the doctor of life, unclean to the fountain of mercy, blind to the radiance of eternal light, and poor and needy to the Lord of Heaven and </w:t>
      </w:r>
      <w:r w:rsidRPr="00F25611">
        <w:rPr>
          <w:rFonts w:ascii="Arial" w:eastAsia="Times New Roman" w:hAnsi="Arial" w:cs="Arial"/>
          <w:i/>
          <w:sz w:val="24"/>
          <w:szCs w:val="24"/>
        </w:rPr>
        <w:lastRenderedPageBreak/>
        <w:t xml:space="preserve">earth. Lord, in your great generosity, heal my sickness, wash away my defilement, enlighten my blindness, enrich my poverty, and clothe my nakedness. </w:t>
      </w:r>
    </w:p>
    <w:p w:rsidR="00BB478F" w:rsidRPr="00F25611" w:rsidRDefault="00BB478F" w:rsidP="00BB478F">
      <w:pPr>
        <w:spacing w:line="240" w:lineRule="auto"/>
        <w:rPr>
          <w:rFonts w:ascii="Arial" w:eastAsia="Times New Roman" w:hAnsi="Arial" w:cs="Arial"/>
          <w:i/>
          <w:sz w:val="24"/>
          <w:szCs w:val="24"/>
        </w:rPr>
      </w:pPr>
      <w:r w:rsidRPr="00F25611">
        <w:rPr>
          <w:rFonts w:ascii="Arial" w:eastAsia="Times New Roman" w:hAnsi="Arial" w:cs="Arial"/>
          <w:i/>
          <w:sz w:val="24"/>
          <w:szCs w:val="24"/>
        </w:rPr>
        <w:t>May I receive the bread of angels, the King of kings and Lord of lords, with humble reverence, with the purity and faith, the repentance and love, and the determined purpose that will help to bring me to salvation. May I receive the sacrament of the Lord's Body and Blood, and its reality and power.</w:t>
      </w:r>
    </w:p>
    <w:p w:rsidR="00BB478F" w:rsidRPr="00F25611" w:rsidRDefault="00BB478F" w:rsidP="00BB478F">
      <w:pPr>
        <w:spacing w:line="240" w:lineRule="auto"/>
        <w:rPr>
          <w:rFonts w:ascii="Arial" w:eastAsia="Times New Roman" w:hAnsi="Arial" w:cs="Arial"/>
          <w:i/>
          <w:sz w:val="24"/>
          <w:szCs w:val="24"/>
        </w:rPr>
      </w:pPr>
      <w:r w:rsidRPr="00F25611">
        <w:rPr>
          <w:rFonts w:ascii="Arial" w:eastAsia="Times New Roman" w:hAnsi="Arial" w:cs="Arial"/>
          <w:i/>
          <w:sz w:val="24"/>
          <w:szCs w:val="24"/>
        </w:rPr>
        <w:t xml:space="preserve">Kind God, may I receive the Body of Your only-begotten Son, our Lord Jesus Christ, born from the womb of the Virgin Mary, and so be received into His mystical body and numbered among His members. </w:t>
      </w:r>
    </w:p>
    <w:p w:rsidR="00BB478F" w:rsidRPr="00F25611" w:rsidRDefault="00BB478F" w:rsidP="00BB478F">
      <w:pPr>
        <w:spacing w:line="240" w:lineRule="auto"/>
        <w:rPr>
          <w:rFonts w:ascii="Arial" w:eastAsia="Times New Roman" w:hAnsi="Arial" w:cs="Arial"/>
          <w:i/>
          <w:sz w:val="24"/>
          <w:szCs w:val="24"/>
        </w:rPr>
      </w:pPr>
      <w:r w:rsidRPr="00F25611">
        <w:rPr>
          <w:rFonts w:ascii="Arial" w:eastAsia="Times New Roman" w:hAnsi="Arial" w:cs="Arial"/>
          <w:i/>
          <w:sz w:val="24"/>
          <w:szCs w:val="24"/>
        </w:rPr>
        <w:t xml:space="preserve">Loving Father, as on my earthly pilgrimage I now receive Your beloved Son under the veil of a sacrament, may I one day see Him face to face in glory, who lives and reigns with You forever. </w:t>
      </w:r>
      <w:r w:rsidRPr="00F25611">
        <w:rPr>
          <w:rFonts w:ascii="Arial" w:eastAsia="Times New Roman" w:hAnsi="Arial" w:cs="Arial"/>
          <w:b/>
          <w:i/>
          <w:sz w:val="24"/>
          <w:szCs w:val="24"/>
        </w:rPr>
        <w:t>Amen.</w:t>
      </w:r>
    </w:p>
    <w:p w:rsidR="00BB478F" w:rsidRPr="00382F71" w:rsidRDefault="00BB478F" w:rsidP="00BB478F">
      <w:pPr>
        <w:spacing w:line="240" w:lineRule="auto"/>
        <w:rPr>
          <w:rFonts w:ascii="Arial" w:hAnsi="Arial" w:cs="Arial"/>
          <w:b/>
          <w:color w:val="FF0000"/>
          <w:sz w:val="24"/>
        </w:rPr>
      </w:pPr>
      <w:r w:rsidRPr="005E6B6D">
        <w:rPr>
          <w:rFonts w:ascii="Arial" w:hAnsi="Arial" w:cs="Arial"/>
          <w:b/>
          <w:color w:val="0000FF"/>
          <w:sz w:val="24"/>
          <w:u w:val="single"/>
        </w:rPr>
        <w:t>Spiritual Challenge</w:t>
      </w:r>
      <w:r w:rsidRPr="005E6B6D">
        <w:rPr>
          <w:rFonts w:ascii="Arial" w:hAnsi="Arial" w:cs="Arial"/>
          <w:b/>
          <w:color w:val="0000FF"/>
          <w:sz w:val="24"/>
        </w:rPr>
        <w:t>:</w:t>
      </w:r>
    </w:p>
    <w:p w:rsidR="0050186D" w:rsidRPr="0041008A" w:rsidRDefault="005D6CDF" w:rsidP="0050186D">
      <w:pPr>
        <w:pStyle w:val="NormalWeb"/>
        <w:spacing w:after="0" w:afterAutospacing="0"/>
        <w:rPr>
          <w:rFonts w:ascii="Arial" w:hAnsi="Arial" w:cs="Arial"/>
        </w:rPr>
      </w:pPr>
      <w:r>
        <w:rPr>
          <w:rFonts w:ascii="Arial" w:hAnsi="Arial" w:cs="Arial"/>
        </w:rPr>
        <w:t>In this Lenten Season,</w:t>
      </w:r>
      <w:r w:rsidRPr="0041008A">
        <w:rPr>
          <w:rFonts w:ascii="Arial" w:hAnsi="Arial" w:cs="Arial"/>
        </w:rPr>
        <w:t xml:space="preserve"> </w:t>
      </w:r>
      <w:r w:rsidR="00AF3CA5">
        <w:rPr>
          <w:rFonts w:ascii="Arial" w:hAnsi="Arial" w:cs="Arial"/>
        </w:rPr>
        <w:t>let us</w:t>
      </w:r>
      <w:r w:rsidR="0050186D">
        <w:rPr>
          <w:rFonts w:ascii="Arial" w:hAnsi="Arial" w:cs="Arial"/>
        </w:rPr>
        <w:t xml:space="preserve"> challenge ourselves </w:t>
      </w:r>
      <w:r w:rsidR="0050186D" w:rsidRPr="0041008A">
        <w:rPr>
          <w:rFonts w:ascii="Arial" w:hAnsi="Arial" w:cs="Arial"/>
        </w:rPr>
        <w:t xml:space="preserve">to spend </w:t>
      </w:r>
      <w:r w:rsidR="0050186D">
        <w:rPr>
          <w:rFonts w:ascii="Arial" w:hAnsi="Arial" w:cs="Arial"/>
        </w:rPr>
        <w:t xml:space="preserve">an </w:t>
      </w:r>
      <w:r w:rsidR="0050186D" w:rsidRPr="0041008A">
        <w:rPr>
          <w:rFonts w:ascii="Arial" w:hAnsi="Arial" w:cs="Arial"/>
        </w:rPr>
        <w:t xml:space="preserve">extra </w:t>
      </w:r>
      <w:r w:rsidR="0050186D">
        <w:rPr>
          <w:rFonts w:ascii="Arial" w:hAnsi="Arial" w:cs="Arial"/>
        </w:rPr>
        <w:t xml:space="preserve">five </w:t>
      </w:r>
      <w:r w:rsidR="0050186D" w:rsidRPr="0041008A">
        <w:rPr>
          <w:rFonts w:ascii="Arial" w:hAnsi="Arial" w:cs="Arial"/>
        </w:rPr>
        <w:t>minutes sitting before the Lord before or after Sunday Mass.</w:t>
      </w:r>
      <w:r w:rsidR="00AF3CA5">
        <w:rPr>
          <w:rFonts w:ascii="Arial" w:hAnsi="Arial" w:cs="Arial"/>
        </w:rPr>
        <w:t xml:space="preserve"> Let’</w:t>
      </w:r>
      <w:r>
        <w:rPr>
          <w:rFonts w:ascii="Arial" w:hAnsi="Arial" w:cs="Arial"/>
        </w:rPr>
        <w:t xml:space="preserve">s </w:t>
      </w:r>
      <w:r w:rsidR="0050186D">
        <w:rPr>
          <w:rFonts w:ascii="Arial" w:hAnsi="Arial" w:cs="Arial"/>
        </w:rPr>
        <w:t xml:space="preserve">also </w:t>
      </w:r>
      <w:r w:rsidR="00AF3CA5">
        <w:rPr>
          <w:rFonts w:ascii="Arial" w:hAnsi="Arial" w:cs="Arial"/>
        </w:rPr>
        <w:t>take account of</w:t>
      </w:r>
      <w:r w:rsidR="0050186D">
        <w:rPr>
          <w:rFonts w:ascii="Arial" w:hAnsi="Arial" w:cs="Arial"/>
        </w:rPr>
        <w:t xml:space="preserve"> the fervor of our devotions so that we can more easily hand on our love </w:t>
      </w:r>
      <w:r>
        <w:rPr>
          <w:rFonts w:ascii="Arial" w:hAnsi="Arial" w:cs="Arial"/>
        </w:rPr>
        <w:t xml:space="preserve">for Christ and His Church </w:t>
      </w:r>
      <w:r w:rsidR="0050186D">
        <w:rPr>
          <w:rFonts w:ascii="Arial" w:hAnsi="Arial" w:cs="Arial"/>
        </w:rPr>
        <w:t xml:space="preserve">to others. </w:t>
      </w:r>
    </w:p>
    <w:p w:rsidR="00BB478F" w:rsidRDefault="00BB478F" w:rsidP="00BB478F">
      <w:pPr>
        <w:pStyle w:val="ng-scope"/>
        <w:spacing w:before="0" w:beforeAutospacing="0" w:after="0" w:afterAutospacing="0"/>
        <w:rPr>
          <w:rFonts w:ascii="Arial" w:hAnsi="Arial" w:cs="Arial"/>
          <w:b/>
          <w:color w:val="0000FF"/>
          <w:u w:val="single"/>
        </w:rPr>
      </w:pPr>
    </w:p>
    <w:p w:rsidR="00BB478F" w:rsidRDefault="00BB478F" w:rsidP="00BB478F">
      <w:pPr>
        <w:spacing w:line="240" w:lineRule="auto"/>
        <w:rPr>
          <w:rFonts w:ascii="Arial" w:hAnsi="Arial" w:cs="Arial"/>
          <w:b/>
          <w:color w:val="0000FF"/>
          <w:sz w:val="24"/>
        </w:rPr>
      </w:pPr>
      <w:r w:rsidRPr="009946F0">
        <w:rPr>
          <w:rFonts w:ascii="Arial" w:hAnsi="Arial" w:cs="Arial"/>
          <w:b/>
          <w:color w:val="0000FF"/>
          <w:sz w:val="24"/>
          <w:u w:val="single"/>
        </w:rPr>
        <w:t>Bible Basics</w:t>
      </w:r>
      <w:r w:rsidRPr="009946F0">
        <w:rPr>
          <w:rFonts w:ascii="Arial" w:hAnsi="Arial" w:cs="Arial"/>
          <w:b/>
          <w:color w:val="0000FF"/>
          <w:sz w:val="24"/>
        </w:rPr>
        <w:t>:</w:t>
      </w:r>
      <w:r w:rsidRPr="005E6B6D">
        <w:rPr>
          <w:rFonts w:ascii="Arial" w:hAnsi="Arial" w:cs="Arial"/>
          <w:b/>
          <w:color w:val="0000FF"/>
          <w:sz w:val="24"/>
        </w:rPr>
        <w:t xml:space="preserve"> </w:t>
      </w:r>
    </w:p>
    <w:p w:rsidR="00C72496" w:rsidRPr="00C72496" w:rsidRDefault="00C72496" w:rsidP="00C72496">
      <w:pPr>
        <w:rPr>
          <w:rFonts w:ascii="Arial" w:hAnsi="Arial" w:cs="Arial"/>
          <w:b/>
          <w:color w:val="0A0B0B"/>
          <w:sz w:val="24"/>
          <w:shd w:val="clear" w:color="auto" w:fill="FFFFFF"/>
        </w:rPr>
      </w:pPr>
      <w:r w:rsidRPr="00C72496">
        <w:rPr>
          <w:rFonts w:ascii="Arial" w:hAnsi="Arial" w:cs="Arial"/>
          <w:b/>
          <w:color w:val="0A0B0B"/>
          <w:sz w:val="24"/>
          <w:shd w:val="clear" w:color="auto" w:fill="FFFFFF"/>
        </w:rPr>
        <w:t xml:space="preserve">2 Kings 5:10 </w:t>
      </w:r>
    </w:p>
    <w:p w:rsidR="00C72496" w:rsidRPr="00C72496" w:rsidRDefault="00C72496" w:rsidP="00C72496">
      <w:pPr>
        <w:rPr>
          <w:rFonts w:ascii="Arial" w:hAnsi="Arial" w:cs="Arial"/>
          <w:color w:val="0A0B0B"/>
          <w:sz w:val="24"/>
          <w:shd w:val="clear" w:color="auto" w:fill="FFFFFF"/>
        </w:rPr>
      </w:pPr>
      <w:r>
        <w:rPr>
          <w:rStyle w:val="txt"/>
          <w:rFonts w:ascii="Arial" w:hAnsi="Arial" w:cs="Arial"/>
          <w:sz w:val="24"/>
        </w:rPr>
        <w:t>“Elisha sent him the message: ‘</w:t>
      </w:r>
      <w:r w:rsidRPr="00C72496">
        <w:rPr>
          <w:rStyle w:val="txt"/>
          <w:rFonts w:ascii="Arial" w:hAnsi="Arial" w:cs="Arial"/>
          <w:sz w:val="24"/>
        </w:rPr>
        <w:t>Go and wash seven times in the Jordan, and your flesh will heal, and you will be clean.</w:t>
      </w:r>
      <w:r>
        <w:rPr>
          <w:rStyle w:val="txt"/>
          <w:rFonts w:ascii="Arial" w:hAnsi="Arial" w:cs="Arial"/>
          <w:sz w:val="24"/>
        </w:rPr>
        <w:t>’</w:t>
      </w:r>
      <w:r w:rsidRPr="00C72496">
        <w:rPr>
          <w:rStyle w:val="txt"/>
          <w:rFonts w:ascii="Arial" w:hAnsi="Arial" w:cs="Arial"/>
          <w:sz w:val="24"/>
        </w:rPr>
        <w:t>”</w:t>
      </w:r>
    </w:p>
    <w:p w:rsidR="00C72496" w:rsidRPr="00C72496" w:rsidRDefault="00C72496" w:rsidP="00C72496">
      <w:pPr>
        <w:rPr>
          <w:rFonts w:ascii="Arial" w:hAnsi="Arial" w:cs="Arial"/>
          <w:b/>
          <w:sz w:val="24"/>
        </w:rPr>
      </w:pPr>
      <w:r w:rsidRPr="00C72496">
        <w:rPr>
          <w:rFonts w:ascii="Arial" w:hAnsi="Arial" w:cs="Arial"/>
          <w:b/>
          <w:sz w:val="24"/>
        </w:rPr>
        <w:t>Acts 19:11-12</w:t>
      </w:r>
    </w:p>
    <w:p w:rsidR="00C72496" w:rsidRPr="00C72496" w:rsidRDefault="00C72496" w:rsidP="000744A1">
      <w:pPr>
        <w:rPr>
          <w:rFonts w:ascii="Arial" w:hAnsi="Arial" w:cs="Arial"/>
          <w:sz w:val="24"/>
        </w:rPr>
      </w:pPr>
      <w:r w:rsidRPr="00C72496">
        <w:rPr>
          <w:rFonts w:ascii="Arial" w:hAnsi="Arial" w:cs="Arial"/>
          <w:sz w:val="24"/>
        </w:rPr>
        <w:t xml:space="preserve">“So extraordinary were the mighty deeds God accomplished at the hands of Paul </w:t>
      </w:r>
      <w:bookmarkStart w:id="0" w:name="52019012"/>
      <w:bookmarkEnd w:id="0"/>
      <w:r w:rsidRPr="00C72496">
        <w:rPr>
          <w:rFonts w:ascii="Arial" w:hAnsi="Arial" w:cs="Arial"/>
          <w:sz w:val="24"/>
        </w:rPr>
        <w:t>that when face cloths or aprons that touched his skin were applied to the sick, their diseases left them and the evil spirits came out of them.”</w:t>
      </w:r>
    </w:p>
    <w:p w:rsidR="00BB478F" w:rsidRPr="005E6B6D" w:rsidRDefault="00BB478F" w:rsidP="00BB478F">
      <w:pPr>
        <w:spacing w:line="240" w:lineRule="auto"/>
        <w:rPr>
          <w:rFonts w:ascii="Arial" w:hAnsi="Arial" w:cs="Arial"/>
          <w:b/>
          <w:color w:val="0000FF"/>
          <w:sz w:val="24"/>
        </w:rPr>
      </w:pPr>
      <w:r w:rsidRPr="005E6B6D">
        <w:rPr>
          <w:rFonts w:ascii="Arial" w:hAnsi="Arial" w:cs="Arial"/>
          <w:b/>
          <w:color w:val="0000FF"/>
          <w:sz w:val="24"/>
          <w:u w:val="single"/>
        </w:rPr>
        <w:t>Faith Fundamentals</w:t>
      </w:r>
      <w:r w:rsidRPr="005E6B6D">
        <w:rPr>
          <w:rFonts w:ascii="Arial" w:hAnsi="Arial" w:cs="Arial"/>
          <w:b/>
          <w:color w:val="0000FF"/>
          <w:sz w:val="24"/>
        </w:rPr>
        <w:t xml:space="preserve">: </w:t>
      </w:r>
    </w:p>
    <w:p w:rsidR="00AC5189" w:rsidRPr="00C173AB" w:rsidRDefault="00AC5189" w:rsidP="00AC5189">
      <w:pPr>
        <w:rPr>
          <w:rFonts w:ascii="Arial" w:hAnsi="Arial" w:cs="Arial"/>
          <w:b/>
          <w:sz w:val="24"/>
        </w:rPr>
      </w:pPr>
      <w:r>
        <w:rPr>
          <w:rFonts w:ascii="Arial" w:hAnsi="Arial" w:cs="Arial"/>
          <w:b/>
          <w:sz w:val="24"/>
        </w:rPr>
        <w:t xml:space="preserve">Sacraments vs </w:t>
      </w:r>
      <w:proofErr w:type="spellStart"/>
      <w:r>
        <w:rPr>
          <w:rFonts w:ascii="Arial" w:hAnsi="Arial" w:cs="Arial"/>
          <w:b/>
          <w:sz w:val="24"/>
        </w:rPr>
        <w:t>Sacramentals</w:t>
      </w:r>
      <w:proofErr w:type="spellEnd"/>
    </w:p>
    <w:p w:rsidR="00AC5189" w:rsidRDefault="00AC5189" w:rsidP="00AC5189">
      <w:pPr>
        <w:rPr>
          <w:rFonts w:ascii="Arial" w:hAnsi="Arial" w:cs="Arial"/>
          <w:sz w:val="24"/>
        </w:rPr>
      </w:pPr>
      <w:r>
        <w:rPr>
          <w:rFonts w:ascii="Arial" w:hAnsi="Arial" w:cs="Arial"/>
          <w:sz w:val="24"/>
        </w:rPr>
        <w:t xml:space="preserve">There is a fundamental distinction between Sacraments </w:t>
      </w:r>
      <w:r w:rsidR="00B255E5">
        <w:rPr>
          <w:rFonts w:ascii="Arial" w:hAnsi="Arial" w:cs="Arial"/>
          <w:sz w:val="24"/>
        </w:rPr>
        <w:t xml:space="preserve">and </w:t>
      </w:r>
      <w:proofErr w:type="spellStart"/>
      <w:r>
        <w:rPr>
          <w:rFonts w:ascii="Arial" w:hAnsi="Arial" w:cs="Arial"/>
          <w:sz w:val="24"/>
        </w:rPr>
        <w:t>sacramentals</w:t>
      </w:r>
      <w:proofErr w:type="spellEnd"/>
      <w:r>
        <w:rPr>
          <w:rFonts w:ascii="Arial" w:hAnsi="Arial" w:cs="Arial"/>
          <w:sz w:val="24"/>
        </w:rPr>
        <w:t xml:space="preserve">. </w:t>
      </w:r>
      <w:r w:rsidRPr="00CC4A21">
        <w:rPr>
          <w:rFonts w:ascii="Arial" w:hAnsi="Arial" w:cs="Arial"/>
          <w:sz w:val="24"/>
        </w:rPr>
        <w:t>“</w:t>
      </w:r>
      <w:r w:rsidR="00AF3CA5">
        <w:rPr>
          <w:rFonts w:ascii="Arial" w:hAnsi="Arial" w:cs="Arial"/>
          <w:sz w:val="24"/>
        </w:rPr>
        <w:t>The s</w:t>
      </w:r>
      <w:r w:rsidRPr="00CC4A21">
        <w:rPr>
          <w:rFonts w:ascii="Arial" w:hAnsi="Arial" w:cs="Arial"/>
          <w:sz w:val="24"/>
        </w:rPr>
        <w:t xml:space="preserve">acraments are tangible signs instituted by Christ </w:t>
      </w:r>
      <w:r>
        <w:rPr>
          <w:rFonts w:ascii="Arial" w:hAnsi="Arial" w:cs="Arial"/>
          <w:sz w:val="24"/>
        </w:rPr>
        <w:t>to give grace.</w:t>
      </w:r>
      <w:r w:rsidRPr="00CC4A21">
        <w:rPr>
          <w:rFonts w:ascii="Arial" w:hAnsi="Arial" w:cs="Arial"/>
          <w:sz w:val="24"/>
        </w:rPr>
        <w:t>”</w:t>
      </w:r>
      <w:r>
        <w:rPr>
          <w:rFonts w:ascii="Arial" w:hAnsi="Arial" w:cs="Arial"/>
          <w:sz w:val="24"/>
        </w:rPr>
        <w:t xml:space="preserve"> This means that sacraments have grace </w:t>
      </w:r>
      <w:r w:rsidRPr="00CC4A21">
        <w:rPr>
          <w:rFonts w:ascii="Arial" w:hAnsi="Arial" w:cs="Arial"/>
          <w:i/>
          <w:sz w:val="24"/>
        </w:rPr>
        <w:t>within them</w:t>
      </w:r>
      <w:r>
        <w:rPr>
          <w:rFonts w:ascii="Arial" w:hAnsi="Arial" w:cs="Arial"/>
          <w:sz w:val="24"/>
        </w:rPr>
        <w:t xml:space="preserve">, intrinsically. Sacraments are </w:t>
      </w:r>
      <w:r w:rsidRPr="00CC4A21">
        <w:rPr>
          <w:rFonts w:ascii="Arial" w:hAnsi="Arial" w:cs="Arial"/>
          <w:i/>
          <w:sz w:val="24"/>
        </w:rPr>
        <w:t>sacred</w:t>
      </w:r>
      <w:r>
        <w:rPr>
          <w:rFonts w:ascii="Arial" w:hAnsi="Arial" w:cs="Arial"/>
          <w:sz w:val="24"/>
        </w:rPr>
        <w:t xml:space="preserve"> institutions which require us to be living in union with the Church in order to receive them worthily. </w:t>
      </w:r>
    </w:p>
    <w:p w:rsidR="00AC5189" w:rsidRDefault="00AC5189" w:rsidP="00AC5189">
      <w:pPr>
        <w:rPr>
          <w:rFonts w:ascii="Arial" w:hAnsi="Arial" w:cs="Arial"/>
          <w:sz w:val="24"/>
        </w:rPr>
      </w:pPr>
      <w:proofErr w:type="spellStart"/>
      <w:r>
        <w:rPr>
          <w:rFonts w:ascii="Arial" w:hAnsi="Arial" w:cs="Arial"/>
          <w:sz w:val="24"/>
        </w:rPr>
        <w:t>Sacramentals</w:t>
      </w:r>
      <w:proofErr w:type="spellEnd"/>
      <w:r>
        <w:rPr>
          <w:rFonts w:ascii="Arial" w:hAnsi="Arial" w:cs="Arial"/>
          <w:sz w:val="24"/>
        </w:rPr>
        <w:t xml:space="preserve"> are also tangible signs, but they don’t have their holiness in them and do not confer grace the way the sacraments so. They are instituted by the Church, not </w:t>
      </w:r>
      <w:r w:rsidR="00AF3CA5">
        <w:rPr>
          <w:rFonts w:ascii="Arial" w:hAnsi="Arial" w:cs="Arial"/>
          <w:sz w:val="24"/>
        </w:rPr>
        <w:t xml:space="preserve">by </w:t>
      </w:r>
      <w:r>
        <w:rPr>
          <w:rFonts w:ascii="Arial" w:hAnsi="Arial" w:cs="Arial"/>
          <w:sz w:val="24"/>
        </w:rPr>
        <w:t xml:space="preserve">Christ </w:t>
      </w:r>
      <w:r w:rsidR="00AF3CA5">
        <w:rPr>
          <w:rFonts w:ascii="Arial" w:hAnsi="Arial" w:cs="Arial"/>
          <w:sz w:val="24"/>
        </w:rPr>
        <w:t>directly</w:t>
      </w:r>
      <w:r>
        <w:rPr>
          <w:rFonts w:ascii="Arial" w:hAnsi="Arial" w:cs="Arial"/>
          <w:sz w:val="24"/>
        </w:rPr>
        <w:t>. Their purpose is to sanctify the circumstances of our lives and to dispose us to receive grace. Using them opens us to God’s holiness.</w:t>
      </w:r>
    </w:p>
    <w:p w:rsidR="00AC5189" w:rsidRDefault="00AC5189" w:rsidP="00B255E5">
      <w:pPr>
        <w:rPr>
          <w:rFonts w:ascii="Arial" w:hAnsi="Arial" w:cs="Arial"/>
          <w:sz w:val="24"/>
        </w:rPr>
      </w:pPr>
      <w:r>
        <w:rPr>
          <w:rFonts w:ascii="Arial" w:hAnsi="Arial" w:cs="Arial"/>
          <w:sz w:val="24"/>
        </w:rPr>
        <w:t xml:space="preserve">The </w:t>
      </w:r>
      <w:r w:rsidRPr="00300442">
        <w:rPr>
          <w:rFonts w:ascii="Arial" w:hAnsi="Arial" w:cs="Arial"/>
          <w:i/>
          <w:sz w:val="24"/>
        </w:rPr>
        <w:t>Catechism</w:t>
      </w:r>
      <w:r>
        <w:rPr>
          <w:rFonts w:ascii="Arial" w:hAnsi="Arial" w:cs="Arial"/>
          <w:sz w:val="24"/>
        </w:rPr>
        <w:t xml:space="preserve"> (1671-73) identifies three categories of </w:t>
      </w:r>
      <w:proofErr w:type="spellStart"/>
      <w:r>
        <w:rPr>
          <w:rFonts w:ascii="Arial" w:hAnsi="Arial" w:cs="Arial"/>
          <w:sz w:val="24"/>
        </w:rPr>
        <w:t>sacramentals</w:t>
      </w:r>
      <w:proofErr w:type="spellEnd"/>
      <w:r>
        <w:rPr>
          <w:rFonts w:ascii="Arial" w:hAnsi="Arial" w:cs="Arial"/>
          <w:sz w:val="24"/>
        </w:rPr>
        <w:t xml:space="preserve">: blessings, exorcisms, and devotional items and prayers. Of these, the church’s blessings have </w:t>
      </w:r>
      <w:r>
        <w:rPr>
          <w:rFonts w:ascii="Arial" w:hAnsi="Arial" w:cs="Arial"/>
          <w:sz w:val="24"/>
        </w:rPr>
        <w:lastRenderedPageBreak/>
        <w:t xml:space="preserve">greatest priority since they represent the direct intercession of the Church </w:t>
      </w:r>
      <w:r w:rsidR="00AF3CA5">
        <w:rPr>
          <w:rFonts w:ascii="Arial" w:hAnsi="Arial" w:cs="Arial"/>
          <w:sz w:val="24"/>
        </w:rPr>
        <w:t xml:space="preserve">for </w:t>
      </w:r>
      <w:r>
        <w:rPr>
          <w:rFonts w:ascii="Arial" w:hAnsi="Arial" w:cs="Arial"/>
          <w:sz w:val="24"/>
        </w:rPr>
        <w:t xml:space="preserve">our lives. (Exorcism is a form of blessing in this sense.) There are also innumerable ritual blessings of people and things. The Church </w:t>
      </w:r>
      <w:r w:rsidR="00B255E5">
        <w:rPr>
          <w:rFonts w:ascii="Arial" w:hAnsi="Arial" w:cs="Arial"/>
          <w:sz w:val="24"/>
        </w:rPr>
        <w:t>blesses</w:t>
      </w:r>
      <w:r>
        <w:rPr>
          <w:rFonts w:ascii="Arial" w:hAnsi="Arial" w:cs="Arial"/>
          <w:sz w:val="24"/>
        </w:rPr>
        <w:t xml:space="preserve"> devotional objects </w:t>
      </w:r>
      <w:r w:rsidR="00B255E5">
        <w:rPr>
          <w:rFonts w:ascii="Arial" w:hAnsi="Arial" w:cs="Arial"/>
          <w:sz w:val="24"/>
        </w:rPr>
        <w:t>which are very familiar to us</w:t>
      </w:r>
      <w:r>
        <w:rPr>
          <w:rFonts w:ascii="Arial" w:hAnsi="Arial" w:cs="Arial"/>
          <w:sz w:val="24"/>
        </w:rPr>
        <w:t xml:space="preserve">: Rosaries, scapulars, </w:t>
      </w:r>
      <w:r w:rsidR="00B255E5">
        <w:rPr>
          <w:rFonts w:ascii="Arial" w:hAnsi="Arial" w:cs="Arial"/>
          <w:sz w:val="24"/>
        </w:rPr>
        <w:t xml:space="preserve">medallions, </w:t>
      </w:r>
      <w:r>
        <w:rPr>
          <w:rFonts w:ascii="Arial" w:hAnsi="Arial" w:cs="Arial"/>
          <w:sz w:val="24"/>
        </w:rPr>
        <w:t>cr</w:t>
      </w:r>
      <w:r w:rsidR="00B255E5">
        <w:rPr>
          <w:rFonts w:ascii="Arial" w:hAnsi="Arial" w:cs="Arial"/>
          <w:sz w:val="24"/>
        </w:rPr>
        <w:t>ucifixes, candles</w:t>
      </w:r>
      <w:r>
        <w:rPr>
          <w:rFonts w:ascii="Arial" w:hAnsi="Arial" w:cs="Arial"/>
          <w:sz w:val="24"/>
        </w:rPr>
        <w:t>, etc.</w:t>
      </w:r>
    </w:p>
    <w:p w:rsidR="00BB478F" w:rsidRPr="005E6B6D" w:rsidRDefault="00BB478F" w:rsidP="00AC5189">
      <w:pPr>
        <w:spacing w:line="240" w:lineRule="auto"/>
        <w:rPr>
          <w:rFonts w:ascii="Arial" w:hAnsi="Arial" w:cs="Arial"/>
          <w:b/>
          <w:color w:val="0000FF"/>
          <w:sz w:val="24"/>
          <w:szCs w:val="24"/>
        </w:rPr>
      </w:pPr>
      <w:r w:rsidRPr="005F1B86">
        <w:rPr>
          <w:rFonts w:ascii="Arial" w:hAnsi="Arial" w:cs="Arial"/>
          <w:b/>
          <w:color w:val="0000FF"/>
          <w:sz w:val="24"/>
          <w:szCs w:val="24"/>
          <w:u w:val="single"/>
        </w:rPr>
        <w:t>Catechism Connection</w:t>
      </w:r>
      <w:r w:rsidRPr="005F1B86">
        <w:rPr>
          <w:rFonts w:ascii="Arial" w:hAnsi="Arial" w:cs="Arial"/>
          <w:b/>
          <w:color w:val="0000FF"/>
          <w:sz w:val="24"/>
          <w:szCs w:val="24"/>
        </w:rPr>
        <w:t>:</w:t>
      </w:r>
    </w:p>
    <w:p w:rsidR="00AC5189" w:rsidRPr="00BD4BFB" w:rsidRDefault="00AC5189" w:rsidP="00AC5189">
      <w:pPr>
        <w:spacing w:before="100" w:beforeAutospacing="1" w:line="240" w:lineRule="auto"/>
        <w:rPr>
          <w:rFonts w:ascii="Arial" w:eastAsia="Times New Roman" w:hAnsi="Arial" w:cs="Arial"/>
          <w:color w:val="202020"/>
          <w:sz w:val="24"/>
          <w:szCs w:val="20"/>
        </w:rPr>
      </w:pPr>
      <w:bookmarkStart w:id="1" w:name="1132"/>
      <w:bookmarkEnd w:id="1"/>
      <w:r w:rsidRPr="00BD4BFB">
        <w:rPr>
          <w:rFonts w:ascii="Arial" w:eastAsia="Times New Roman" w:hAnsi="Arial" w:cs="Arial"/>
          <w:b/>
          <w:bCs/>
          <w:sz w:val="24"/>
          <w:szCs w:val="20"/>
        </w:rPr>
        <w:t>1668</w:t>
      </w:r>
      <w:r w:rsidRPr="00BD4BFB">
        <w:rPr>
          <w:rFonts w:ascii="Arial" w:eastAsia="Times New Roman" w:hAnsi="Arial" w:cs="Arial"/>
          <w:b/>
          <w:sz w:val="24"/>
          <w:szCs w:val="20"/>
        </w:rPr>
        <w:t> </w:t>
      </w:r>
      <w:proofErr w:type="spellStart"/>
      <w:r w:rsidRPr="00BD4BFB">
        <w:rPr>
          <w:rFonts w:ascii="Arial" w:eastAsia="Times New Roman" w:hAnsi="Arial" w:cs="Arial"/>
          <w:color w:val="202020"/>
          <w:sz w:val="24"/>
          <w:szCs w:val="20"/>
        </w:rPr>
        <w:t>Sacramentals</w:t>
      </w:r>
      <w:proofErr w:type="spellEnd"/>
      <w:r w:rsidRPr="00BD4BFB">
        <w:rPr>
          <w:rFonts w:ascii="Arial" w:eastAsia="Times New Roman" w:hAnsi="Arial" w:cs="Arial"/>
          <w:color w:val="202020"/>
          <w:sz w:val="24"/>
          <w:szCs w:val="20"/>
        </w:rPr>
        <w:t xml:space="preserve"> are instituted for the sanctification of certain ministries of the Church, a great variety of circumstances in Christian life, and the </w:t>
      </w:r>
      <w:r w:rsidRPr="00BD4BFB">
        <w:rPr>
          <w:rFonts w:ascii="Arial" w:eastAsia="Times New Roman" w:hAnsi="Arial" w:cs="Arial"/>
          <w:color w:val="202020"/>
          <w:sz w:val="24"/>
          <w:szCs w:val="24"/>
        </w:rPr>
        <w:t>use</w:t>
      </w:r>
      <w:r w:rsidRPr="00AC5189">
        <w:rPr>
          <w:rFonts w:ascii="Arial" w:eastAsia="Times New Roman" w:hAnsi="Arial" w:cs="Arial"/>
          <w:color w:val="202020"/>
          <w:sz w:val="24"/>
          <w:szCs w:val="24"/>
        </w:rPr>
        <w:t xml:space="preserve"> of many things helpful to man…. </w:t>
      </w:r>
      <w:r w:rsidRPr="00BD4BFB">
        <w:rPr>
          <w:rFonts w:ascii="Arial" w:eastAsia="Times New Roman" w:hAnsi="Arial" w:cs="Arial"/>
          <w:color w:val="202020"/>
          <w:sz w:val="24"/>
          <w:szCs w:val="24"/>
        </w:rPr>
        <w:t>They always include a prayer, often accompanied by a specific sign, such as the laying</w:t>
      </w:r>
      <w:r w:rsidRPr="00BD4BFB">
        <w:rPr>
          <w:rFonts w:ascii="Arial" w:eastAsia="Times New Roman" w:hAnsi="Arial" w:cs="Arial"/>
          <w:color w:val="202020"/>
          <w:sz w:val="24"/>
          <w:szCs w:val="20"/>
        </w:rPr>
        <w:t xml:space="preserve"> on of hands, the sign of the cross, or the sprinkling of holy water (which recalls Baptism).</w:t>
      </w:r>
    </w:p>
    <w:p w:rsidR="00BB478F" w:rsidRPr="007253BD" w:rsidRDefault="00BB478F" w:rsidP="00BB478F">
      <w:pPr>
        <w:spacing w:line="240" w:lineRule="auto"/>
        <w:rPr>
          <w:rFonts w:ascii="Arial" w:hAnsi="Arial" w:cs="Arial"/>
          <w:b/>
          <w:sz w:val="24"/>
          <w:szCs w:val="24"/>
        </w:rPr>
      </w:pPr>
      <w:r w:rsidRPr="007253BD">
        <w:rPr>
          <w:rFonts w:ascii="Arial" w:hAnsi="Arial" w:cs="Arial"/>
          <w:b/>
          <w:color w:val="0000FF"/>
          <w:sz w:val="24"/>
          <w:szCs w:val="24"/>
          <w:u w:val="single"/>
        </w:rPr>
        <w:t>School of the Saints</w:t>
      </w:r>
      <w:r w:rsidRPr="007253BD">
        <w:rPr>
          <w:rFonts w:ascii="Arial" w:hAnsi="Arial" w:cs="Arial"/>
          <w:b/>
          <w:color w:val="0000FF"/>
          <w:sz w:val="24"/>
          <w:szCs w:val="24"/>
        </w:rPr>
        <w:t>:</w:t>
      </w:r>
    </w:p>
    <w:p w:rsidR="005D6D11" w:rsidRDefault="005D6D11" w:rsidP="005D6D11">
      <w:pPr>
        <w:spacing w:after="0"/>
        <w:rPr>
          <w:rFonts w:ascii="Arial" w:hAnsi="Arial" w:cs="Arial"/>
          <w:sz w:val="24"/>
        </w:rPr>
      </w:pPr>
      <w:r>
        <w:rPr>
          <w:rFonts w:ascii="Arial" w:hAnsi="Arial" w:cs="Arial"/>
          <w:sz w:val="24"/>
        </w:rPr>
        <w:t>“</w:t>
      </w:r>
      <w:r w:rsidRPr="005D6D11">
        <w:rPr>
          <w:rFonts w:ascii="Arial" w:hAnsi="Arial" w:cs="Arial"/>
          <w:sz w:val="24"/>
        </w:rPr>
        <w:t>Prayer ought to be short and pure, unless it be prolonged by the inspiration of Divine grace.</w:t>
      </w:r>
      <w:r>
        <w:rPr>
          <w:rFonts w:ascii="Arial" w:hAnsi="Arial" w:cs="Arial"/>
          <w:sz w:val="24"/>
        </w:rPr>
        <w:t>”</w:t>
      </w:r>
      <w:r w:rsidRPr="005D6D11">
        <w:rPr>
          <w:rFonts w:ascii="Arial" w:hAnsi="Arial" w:cs="Arial"/>
          <w:sz w:val="24"/>
        </w:rPr>
        <w:t> </w:t>
      </w:r>
    </w:p>
    <w:p w:rsidR="005D6D11" w:rsidRPr="005D6D11" w:rsidRDefault="005D6D11" w:rsidP="00FA6350">
      <w:pPr>
        <w:ind w:firstLine="720"/>
        <w:rPr>
          <w:rFonts w:ascii="Arial" w:hAnsi="Arial" w:cs="Arial"/>
          <w:b/>
          <w:sz w:val="24"/>
        </w:rPr>
      </w:pPr>
      <w:r w:rsidRPr="005D6D11">
        <w:rPr>
          <w:rFonts w:ascii="Arial" w:hAnsi="Arial" w:cs="Arial"/>
          <w:b/>
          <w:sz w:val="24"/>
        </w:rPr>
        <w:t>~St. Benedict</w:t>
      </w:r>
    </w:p>
    <w:p w:rsidR="005D6D11" w:rsidRDefault="005D6D11" w:rsidP="005D6D11">
      <w:pPr>
        <w:spacing w:after="0"/>
        <w:rPr>
          <w:rFonts w:ascii="Arial" w:hAnsi="Arial" w:cs="Arial"/>
          <w:sz w:val="24"/>
        </w:rPr>
      </w:pPr>
      <w:r>
        <w:rPr>
          <w:rFonts w:ascii="Arial" w:hAnsi="Arial" w:cs="Arial"/>
          <w:sz w:val="24"/>
        </w:rPr>
        <w:t>“</w:t>
      </w:r>
      <w:r w:rsidRPr="005D6D11">
        <w:rPr>
          <w:rFonts w:ascii="Arial" w:hAnsi="Arial" w:cs="Arial"/>
          <w:sz w:val="24"/>
        </w:rPr>
        <w:t>Our wish, our object, our chief preoccupation must</w:t>
      </w:r>
      <w:r>
        <w:rPr>
          <w:rFonts w:ascii="Arial" w:hAnsi="Arial" w:cs="Arial"/>
          <w:sz w:val="24"/>
        </w:rPr>
        <w:t xml:space="preserve"> be to form Jesus in ourselves, </w:t>
      </w:r>
      <w:r w:rsidRPr="005D6D11">
        <w:rPr>
          <w:rFonts w:ascii="Arial" w:hAnsi="Arial" w:cs="Arial"/>
          <w:sz w:val="24"/>
        </w:rPr>
        <w:t>to make his spirit, his devotion, his affections, his desire, and his disposition live and reign there.</w:t>
      </w:r>
      <w:r>
        <w:rPr>
          <w:rFonts w:ascii="Arial" w:hAnsi="Arial" w:cs="Arial"/>
          <w:sz w:val="24"/>
        </w:rPr>
        <w:t>”</w:t>
      </w:r>
    </w:p>
    <w:p w:rsidR="005D6D11" w:rsidRPr="005D6D11" w:rsidRDefault="005D6D11" w:rsidP="005D6D11">
      <w:pPr>
        <w:ind w:firstLine="720"/>
        <w:rPr>
          <w:rFonts w:ascii="Arial" w:hAnsi="Arial" w:cs="Arial"/>
          <w:b/>
          <w:sz w:val="24"/>
        </w:rPr>
      </w:pPr>
      <w:r w:rsidRPr="005D6D11">
        <w:rPr>
          <w:rFonts w:ascii="Arial" w:hAnsi="Arial" w:cs="Arial"/>
          <w:b/>
          <w:sz w:val="24"/>
        </w:rPr>
        <w:t xml:space="preserve">~St. John </w:t>
      </w:r>
      <w:proofErr w:type="spellStart"/>
      <w:r w:rsidRPr="005D6D11">
        <w:rPr>
          <w:rFonts w:ascii="Arial" w:hAnsi="Arial" w:cs="Arial"/>
          <w:b/>
          <w:sz w:val="24"/>
        </w:rPr>
        <w:t>Eudes</w:t>
      </w:r>
      <w:proofErr w:type="spellEnd"/>
    </w:p>
    <w:p w:rsidR="005D6CDF" w:rsidRPr="00DB4FEF" w:rsidRDefault="005D6CDF" w:rsidP="005D6CDF">
      <w:pPr>
        <w:spacing w:line="276" w:lineRule="auto"/>
        <w:rPr>
          <w:rFonts w:ascii="Arial" w:hAnsi="Arial" w:cs="Arial"/>
          <w:sz w:val="24"/>
          <w:szCs w:val="24"/>
        </w:rPr>
      </w:pPr>
      <w:r>
        <w:rPr>
          <w:rFonts w:ascii="Arial" w:hAnsi="Arial" w:cs="Arial"/>
          <w:b/>
          <w:i/>
          <w:color w:val="0000FF"/>
          <w:sz w:val="24"/>
          <w:szCs w:val="24"/>
          <w:u w:val="single"/>
        </w:rPr>
        <w:t xml:space="preserve">Back to Basics </w:t>
      </w:r>
      <w:r w:rsidRPr="004836C5">
        <w:rPr>
          <w:rFonts w:ascii="Arial" w:hAnsi="Arial" w:cs="Arial"/>
          <w:b/>
          <w:color w:val="0000FF"/>
          <w:sz w:val="24"/>
          <w:szCs w:val="24"/>
          <w:u w:val="single"/>
        </w:rPr>
        <w:t>Featured Prayer</w:t>
      </w:r>
      <w:r w:rsidRPr="004836C5">
        <w:rPr>
          <w:rFonts w:ascii="Arial" w:hAnsi="Arial" w:cs="Arial"/>
          <w:b/>
          <w:color w:val="0000FF"/>
          <w:sz w:val="24"/>
          <w:szCs w:val="24"/>
        </w:rPr>
        <w:t>:</w:t>
      </w:r>
      <w:r w:rsidRPr="00DB4FEF">
        <w:rPr>
          <w:rFonts w:ascii="Arial" w:hAnsi="Arial" w:cs="Arial"/>
          <w:color w:val="0000FF"/>
          <w:sz w:val="24"/>
          <w:szCs w:val="24"/>
        </w:rPr>
        <w:t xml:space="preserve"> </w:t>
      </w:r>
    </w:p>
    <w:p w:rsidR="005D6CDF" w:rsidRPr="00ED3B15" w:rsidRDefault="0040705E" w:rsidP="005D6CDF">
      <w:pPr>
        <w:shd w:val="clear" w:color="auto" w:fill="FFFFFF"/>
        <w:spacing w:line="240" w:lineRule="auto"/>
        <w:rPr>
          <w:rFonts w:ascii="Arial" w:eastAsia="Times New Roman" w:hAnsi="Arial" w:cs="Arial"/>
          <w:b/>
          <w:color w:val="222222"/>
          <w:sz w:val="28"/>
          <w:szCs w:val="24"/>
        </w:rPr>
      </w:pPr>
      <w:proofErr w:type="spellStart"/>
      <w:r>
        <w:rPr>
          <w:rFonts w:ascii="Arial" w:eastAsia="Times New Roman" w:hAnsi="Arial" w:cs="Arial"/>
          <w:b/>
          <w:color w:val="222222"/>
          <w:sz w:val="28"/>
          <w:szCs w:val="24"/>
        </w:rPr>
        <w:t>Tantum</w:t>
      </w:r>
      <w:proofErr w:type="spellEnd"/>
      <w:r>
        <w:rPr>
          <w:rFonts w:ascii="Arial" w:eastAsia="Times New Roman" w:hAnsi="Arial" w:cs="Arial"/>
          <w:b/>
          <w:color w:val="222222"/>
          <w:sz w:val="28"/>
          <w:szCs w:val="24"/>
        </w:rPr>
        <w:t xml:space="preserve"> Ergo</w:t>
      </w:r>
    </w:p>
    <w:p w:rsidR="00DF0AA7" w:rsidRDefault="00DF0AA7" w:rsidP="00DF0AA7">
      <w:pPr>
        <w:rPr>
          <w:rFonts w:ascii="Arial" w:eastAsia="Times New Roman" w:hAnsi="Arial" w:cs="Arial"/>
          <w:sz w:val="24"/>
          <w:szCs w:val="21"/>
        </w:rPr>
        <w:sectPr w:rsidR="00DF0AA7" w:rsidSect="006A49DD">
          <w:pgSz w:w="12240" w:h="15840"/>
          <w:pgMar w:top="1170" w:right="1440" w:bottom="1440" w:left="1440" w:header="720" w:footer="720" w:gutter="0"/>
          <w:cols w:space="720"/>
          <w:docGrid w:linePitch="360"/>
        </w:sectPr>
      </w:pPr>
    </w:p>
    <w:p w:rsidR="00DF0AA7" w:rsidRPr="00650726" w:rsidRDefault="00DF0AA7" w:rsidP="00DF0AA7">
      <w:pPr>
        <w:rPr>
          <w:rFonts w:ascii="Arial" w:hAnsi="Arial" w:cs="Arial"/>
          <w:sz w:val="32"/>
        </w:rPr>
      </w:pPr>
      <w:proofErr w:type="spellStart"/>
      <w:r w:rsidRPr="00650726">
        <w:rPr>
          <w:rFonts w:ascii="Arial" w:eastAsia="Times New Roman" w:hAnsi="Arial" w:cs="Arial"/>
          <w:sz w:val="24"/>
          <w:szCs w:val="21"/>
        </w:rPr>
        <w:t>Tantum</w:t>
      </w:r>
      <w:proofErr w:type="spellEnd"/>
      <w:r w:rsidRPr="00650726">
        <w:rPr>
          <w:rFonts w:ascii="Arial" w:eastAsia="Times New Roman" w:hAnsi="Arial" w:cs="Arial"/>
          <w:sz w:val="24"/>
          <w:szCs w:val="21"/>
        </w:rPr>
        <w:t xml:space="preserve"> ergo </w:t>
      </w:r>
      <w:proofErr w:type="spellStart"/>
      <w:r w:rsidRPr="00650726">
        <w:rPr>
          <w:rFonts w:ascii="Arial" w:eastAsia="Times New Roman" w:hAnsi="Arial" w:cs="Arial"/>
          <w:sz w:val="24"/>
          <w:szCs w:val="21"/>
        </w:rPr>
        <w:t>sacramentum</w:t>
      </w:r>
      <w:proofErr w:type="spellEnd"/>
      <w:r w:rsidRPr="00650726">
        <w:rPr>
          <w:rFonts w:ascii="Arial" w:eastAsia="Times New Roman" w:hAnsi="Arial" w:cs="Arial"/>
          <w:sz w:val="24"/>
          <w:szCs w:val="21"/>
        </w:rPr>
        <w:br/>
      </w:r>
      <w:proofErr w:type="spellStart"/>
      <w:r w:rsidRPr="00650726">
        <w:rPr>
          <w:rFonts w:ascii="Arial" w:eastAsia="Times New Roman" w:hAnsi="Arial" w:cs="Arial"/>
          <w:sz w:val="24"/>
          <w:szCs w:val="21"/>
        </w:rPr>
        <w:t>Veneremur</w:t>
      </w:r>
      <w:proofErr w:type="spellEnd"/>
      <w:r w:rsidRPr="00650726">
        <w:rPr>
          <w:rFonts w:ascii="Arial" w:eastAsia="Times New Roman" w:hAnsi="Arial" w:cs="Arial"/>
          <w:sz w:val="24"/>
          <w:szCs w:val="21"/>
        </w:rPr>
        <w:t xml:space="preserve"> </w:t>
      </w:r>
      <w:proofErr w:type="spellStart"/>
      <w:r w:rsidRPr="00650726">
        <w:rPr>
          <w:rFonts w:ascii="Arial" w:eastAsia="Times New Roman" w:hAnsi="Arial" w:cs="Arial"/>
          <w:sz w:val="24"/>
          <w:szCs w:val="21"/>
        </w:rPr>
        <w:t>cernui</w:t>
      </w:r>
      <w:proofErr w:type="spellEnd"/>
      <w:r w:rsidRPr="00650726">
        <w:rPr>
          <w:rFonts w:ascii="Arial" w:eastAsia="Times New Roman" w:hAnsi="Arial" w:cs="Arial"/>
          <w:sz w:val="24"/>
          <w:szCs w:val="21"/>
        </w:rPr>
        <w:t>,</w:t>
      </w:r>
      <w:r w:rsidRPr="00650726">
        <w:rPr>
          <w:rFonts w:ascii="Arial" w:eastAsia="Times New Roman" w:hAnsi="Arial" w:cs="Arial"/>
          <w:sz w:val="24"/>
          <w:szCs w:val="21"/>
        </w:rPr>
        <w:br/>
        <w:t xml:space="preserve">et </w:t>
      </w:r>
      <w:proofErr w:type="spellStart"/>
      <w:r w:rsidRPr="00650726">
        <w:rPr>
          <w:rFonts w:ascii="Arial" w:eastAsia="Times New Roman" w:hAnsi="Arial" w:cs="Arial"/>
          <w:sz w:val="24"/>
          <w:szCs w:val="21"/>
        </w:rPr>
        <w:t>antiquum</w:t>
      </w:r>
      <w:proofErr w:type="spellEnd"/>
      <w:r w:rsidRPr="00650726">
        <w:rPr>
          <w:rFonts w:ascii="Arial" w:eastAsia="Times New Roman" w:hAnsi="Arial" w:cs="Arial"/>
          <w:sz w:val="24"/>
          <w:szCs w:val="21"/>
        </w:rPr>
        <w:t xml:space="preserve"> </w:t>
      </w:r>
      <w:proofErr w:type="spellStart"/>
      <w:r w:rsidRPr="00650726">
        <w:rPr>
          <w:rFonts w:ascii="Arial" w:eastAsia="Times New Roman" w:hAnsi="Arial" w:cs="Arial"/>
          <w:sz w:val="24"/>
          <w:szCs w:val="21"/>
        </w:rPr>
        <w:t>documentum</w:t>
      </w:r>
      <w:proofErr w:type="spellEnd"/>
      <w:r w:rsidRPr="00650726">
        <w:rPr>
          <w:rFonts w:ascii="Arial" w:eastAsia="Times New Roman" w:hAnsi="Arial" w:cs="Arial"/>
          <w:sz w:val="24"/>
          <w:szCs w:val="21"/>
        </w:rPr>
        <w:br/>
        <w:t xml:space="preserve">novo </w:t>
      </w:r>
      <w:proofErr w:type="spellStart"/>
      <w:r w:rsidRPr="00650726">
        <w:rPr>
          <w:rFonts w:ascii="Arial" w:eastAsia="Times New Roman" w:hAnsi="Arial" w:cs="Arial"/>
          <w:sz w:val="24"/>
          <w:szCs w:val="21"/>
        </w:rPr>
        <w:t>cedat</w:t>
      </w:r>
      <w:proofErr w:type="spellEnd"/>
      <w:r w:rsidRPr="00650726">
        <w:rPr>
          <w:rFonts w:ascii="Arial" w:eastAsia="Times New Roman" w:hAnsi="Arial" w:cs="Arial"/>
          <w:sz w:val="24"/>
          <w:szCs w:val="21"/>
        </w:rPr>
        <w:t xml:space="preserve"> </w:t>
      </w:r>
      <w:proofErr w:type="spellStart"/>
      <w:r w:rsidRPr="00650726">
        <w:rPr>
          <w:rFonts w:ascii="Arial" w:eastAsia="Times New Roman" w:hAnsi="Arial" w:cs="Arial"/>
          <w:sz w:val="24"/>
          <w:szCs w:val="21"/>
        </w:rPr>
        <w:t>ritui</w:t>
      </w:r>
      <w:proofErr w:type="spellEnd"/>
      <w:r w:rsidRPr="00650726">
        <w:rPr>
          <w:rFonts w:ascii="Arial" w:eastAsia="Times New Roman" w:hAnsi="Arial" w:cs="Arial"/>
          <w:sz w:val="24"/>
          <w:szCs w:val="21"/>
        </w:rPr>
        <w:t>.</w:t>
      </w:r>
      <w:r w:rsidRPr="00650726">
        <w:rPr>
          <w:rFonts w:ascii="Arial" w:eastAsia="Times New Roman" w:hAnsi="Arial" w:cs="Arial"/>
          <w:sz w:val="24"/>
          <w:szCs w:val="21"/>
        </w:rPr>
        <w:br/>
      </w:r>
      <w:proofErr w:type="spellStart"/>
      <w:r w:rsidRPr="00650726">
        <w:rPr>
          <w:rFonts w:ascii="Arial" w:eastAsia="Times New Roman" w:hAnsi="Arial" w:cs="Arial"/>
          <w:sz w:val="24"/>
          <w:szCs w:val="21"/>
        </w:rPr>
        <w:t>Præstet</w:t>
      </w:r>
      <w:proofErr w:type="spellEnd"/>
      <w:r w:rsidRPr="00650726">
        <w:rPr>
          <w:rFonts w:ascii="Arial" w:eastAsia="Times New Roman" w:hAnsi="Arial" w:cs="Arial"/>
          <w:sz w:val="24"/>
          <w:szCs w:val="21"/>
        </w:rPr>
        <w:t xml:space="preserve"> fides </w:t>
      </w:r>
      <w:proofErr w:type="spellStart"/>
      <w:r w:rsidRPr="00650726">
        <w:rPr>
          <w:rFonts w:ascii="Arial" w:eastAsia="Times New Roman" w:hAnsi="Arial" w:cs="Arial"/>
          <w:sz w:val="24"/>
          <w:szCs w:val="21"/>
        </w:rPr>
        <w:t>supplementum</w:t>
      </w:r>
      <w:proofErr w:type="spellEnd"/>
      <w:r w:rsidRPr="00650726">
        <w:rPr>
          <w:rFonts w:ascii="Arial" w:eastAsia="Times New Roman" w:hAnsi="Arial" w:cs="Arial"/>
          <w:sz w:val="24"/>
          <w:szCs w:val="21"/>
        </w:rPr>
        <w:br/>
      </w:r>
      <w:proofErr w:type="spellStart"/>
      <w:r w:rsidRPr="00650726">
        <w:rPr>
          <w:rFonts w:ascii="Arial" w:eastAsia="Times New Roman" w:hAnsi="Arial" w:cs="Arial"/>
          <w:sz w:val="24"/>
          <w:szCs w:val="21"/>
        </w:rPr>
        <w:t>sensuum</w:t>
      </w:r>
      <w:proofErr w:type="spellEnd"/>
      <w:r w:rsidRPr="00650726">
        <w:rPr>
          <w:rFonts w:ascii="Arial" w:eastAsia="Times New Roman" w:hAnsi="Arial" w:cs="Arial"/>
          <w:sz w:val="24"/>
          <w:szCs w:val="21"/>
        </w:rPr>
        <w:t xml:space="preserve"> </w:t>
      </w:r>
      <w:proofErr w:type="spellStart"/>
      <w:r w:rsidRPr="00650726">
        <w:rPr>
          <w:rFonts w:ascii="Arial" w:eastAsia="Times New Roman" w:hAnsi="Arial" w:cs="Arial"/>
          <w:sz w:val="24"/>
          <w:szCs w:val="21"/>
        </w:rPr>
        <w:t>defectui</w:t>
      </w:r>
      <w:proofErr w:type="spellEnd"/>
      <w:r w:rsidRPr="00650726">
        <w:rPr>
          <w:rFonts w:ascii="Arial" w:eastAsia="Times New Roman" w:hAnsi="Arial" w:cs="Arial"/>
          <w:sz w:val="24"/>
          <w:szCs w:val="21"/>
        </w:rPr>
        <w:t>.</w:t>
      </w:r>
    </w:p>
    <w:p w:rsidR="00DF0AA7" w:rsidRPr="00650726" w:rsidRDefault="00DF0AA7" w:rsidP="00DF0AA7">
      <w:pPr>
        <w:rPr>
          <w:rFonts w:ascii="Arial" w:hAnsi="Arial" w:cs="Arial"/>
          <w:sz w:val="32"/>
        </w:rPr>
      </w:pPr>
      <w:proofErr w:type="spellStart"/>
      <w:r w:rsidRPr="00650726">
        <w:rPr>
          <w:rFonts w:ascii="Arial" w:eastAsia="Times New Roman" w:hAnsi="Arial" w:cs="Arial"/>
          <w:sz w:val="24"/>
          <w:szCs w:val="21"/>
        </w:rPr>
        <w:t>Genitori</w:t>
      </w:r>
      <w:proofErr w:type="spellEnd"/>
      <w:r w:rsidRPr="00650726">
        <w:rPr>
          <w:rFonts w:ascii="Arial" w:eastAsia="Times New Roman" w:hAnsi="Arial" w:cs="Arial"/>
          <w:sz w:val="24"/>
          <w:szCs w:val="21"/>
        </w:rPr>
        <w:t xml:space="preserve"> </w:t>
      </w:r>
      <w:proofErr w:type="spellStart"/>
      <w:r w:rsidRPr="00650726">
        <w:rPr>
          <w:rFonts w:ascii="Arial" w:eastAsia="Times New Roman" w:hAnsi="Arial" w:cs="Arial"/>
          <w:sz w:val="24"/>
          <w:szCs w:val="21"/>
        </w:rPr>
        <w:t>genitoque</w:t>
      </w:r>
      <w:proofErr w:type="spellEnd"/>
      <w:r w:rsidRPr="00650726">
        <w:rPr>
          <w:rFonts w:ascii="Arial" w:eastAsia="Times New Roman" w:hAnsi="Arial" w:cs="Arial"/>
          <w:sz w:val="24"/>
          <w:szCs w:val="21"/>
        </w:rPr>
        <w:br/>
      </w:r>
      <w:proofErr w:type="spellStart"/>
      <w:r w:rsidRPr="00650726">
        <w:rPr>
          <w:rFonts w:ascii="Arial" w:eastAsia="Times New Roman" w:hAnsi="Arial" w:cs="Arial"/>
          <w:sz w:val="24"/>
          <w:szCs w:val="21"/>
        </w:rPr>
        <w:t>laus</w:t>
      </w:r>
      <w:proofErr w:type="spellEnd"/>
      <w:r w:rsidRPr="00650726">
        <w:rPr>
          <w:rFonts w:ascii="Arial" w:eastAsia="Times New Roman" w:hAnsi="Arial" w:cs="Arial"/>
          <w:sz w:val="24"/>
          <w:szCs w:val="21"/>
        </w:rPr>
        <w:t xml:space="preserve"> et </w:t>
      </w:r>
      <w:proofErr w:type="spellStart"/>
      <w:r w:rsidRPr="00650726">
        <w:rPr>
          <w:rFonts w:ascii="Arial" w:eastAsia="Times New Roman" w:hAnsi="Arial" w:cs="Arial"/>
          <w:sz w:val="24"/>
          <w:szCs w:val="21"/>
        </w:rPr>
        <w:t>jubilatio</w:t>
      </w:r>
      <w:proofErr w:type="spellEnd"/>
      <w:r w:rsidRPr="00650726">
        <w:rPr>
          <w:rFonts w:ascii="Arial" w:eastAsia="Times New Roman" w:hAnsi="Arial" w:cs="Arial"/>
          <w:sz w:val="24"/>
          <w:szCs w:val="21"/>
        </w:rPr>
        <w:t>,</w:t>
      </w:r>
      <w:r w:rsidRPr="00650726">
        <w:rPr>
          <w:rFonts w:ascii="Arial" w:eastAsia="Times New Roman" w:hAnsi="Arial" w:cs="Arial"/>
          <w:sz w:val="24"/>
          <w:szCs w:val="21"/>
        </w:rPr>
        <w:br/>
      </w:r>
      <w:proofErr w:type="spellStart"/>
      <w:r w:rsidRPr="00650726">
        <w:rPr>
          <w:rFonts w:ascii="Arial" w:eastAsia="Times New Roman" w:hAnsi="Arial" w:cs="Arial"/>
          <w:sz w:val="24"/>
          <w:szCs w:val="21"/>
        </w:rPr>
        <w:t>Salus</w:t>
      </w:r>
      <w:proofErr w:type="spellEnd"/>
      <w:r w:rsidRPr="00650726">
        <w:rPr>
          <w:rFonts w:ascii="Arial" w:eastAsia="Times New Roman" w:hAnsi="Arial" w:cs="Arial"/>
          <w:sz w:val="24"/>
          <w:szCs w:val="21"/>
        </w:rPr>
        <w:t xml:space="preserve">, honor, </w:t>
      </w:r>
      <w:proofErr w:type="spellStart"/>
      <w:r w:rsidRPr="00650726">
        <w:rPr>
          <w:rFonts w:ascii="Arial" w:eastAsia="Times New Roman" w:hAnsi="Arial" w:cs="Arial"/>
          <w:sz w:val="24"/>
          <w:szCs w:val="21"/>
        </w:rPr>
        <w:t>virtus</w:t>
      </w:r>
      <w:proofErr w:type="spellEnd"/>
      <w:r w:rsidRPr="00650726">
        <w:rPr>
          <w:rFonts w:ascii="Arial" w:eastAsia="Times New Roman" w:hAnsi="Arial" w:cs="Arial"/>
          <w:sz w:val="24"/>
          <w:szCs w:val="21"/>
        </w:rPr>
        <w:t xml:space="preserve"> </w:t>
      </w:r>
      <w:proofErr w:type="spellStart"/>
      <w:r w:rsidRPr="00650726">
        <w:rPr>
          <w:rFonts w:ascii="Arial" w:eastAsia="Times New Roman" w:hAnsi="Arial" w:cs="Arial"/>
          <w:sz w:val="24"/>
          <w:szCs w:val="21"/>
        </w:rPr>
        <w:t>quoque</w:t>
      </w:r>
      <w:proofErr w:type="spellEnd"/>
      <w:r w:rsidRPr="00650726">
        <w:rPr>
          <w:rFonts w:ascii="Arial" w:eastAsia="Times New Roman" w:hAnsi="Arial" w:cs="Arial"/>
          <w:sz w:val="24"/>
          <w:szCs w:val="21"/>
        </w:rPr>
        <w:br/>
        <w:t xml:space="preserve">sit et </w:t>
      </w:r>
      <w:proofErr w:type="spellStart"/>
      <w:r w:rsidRPr="00650726">
        <w:rPr>
          <w:rFonts w:ascii="Arial" w:eastAsia="Times New Roman" w:hAnsi="Arial" w:cs="Arial"/>
          <w:sz w:val="24"/>
          <w:szCs w:val="21"/>
        </w:rPr>
        <w:t>benedictio</w:t>
      </w:r>
      <w:proofErr w:type="spellEnd"/>
      <w:r w:rsidRPr="00650726">
        <w:rPr>
          <w:rFonts w:ascii="Arial" w:eastAsia="Times New Roman" w:hAnsi="Arial" w:cs="Arial"/>
          <w:sz w:val="24"/>
          <w:szCs w:val="21"/>
        </w:rPr>
        <w:t>!</w:t>
      </w:r>
      <w:r w:rsidRPr="00650726">
        <w:rPr>
          <w:rFonts w:ascii="Arial" w:eastAsia="Times New Roman" w:hAnsi="Arial" w:cs="Arial"/>
          <w:sz w:val="24"/>
          <w:szCs w:val="21"/>
        </w:rPr>
        <w:br/>
      </w:r>
      <w:proofErr w:type="spellStart"/>
      <w:r w:rsidRPr="00650726">
        <w:rPr>
          <w:rFonts w:ascii="Arial" w:eastAsia="Times New Roman" w:hAnsi="Arial" w:cs="Arial"/>
          <w:sz w:val="24"/>
          <w:szCs w:val="21"/>
        </w:rPr>
        <w:t>Procedenti</w:t>
      </w:r>
      <w:proofErr w:type="spellEnd"/>
      <w:r w:rsidRPr="00650726">
        <w:rPr>
          <w:rFonts w:ascii="Arial" w:eastAsia="Times New Roman" w:hAnsi="Arial" w:cs="Arial"/>
          <w:sz w:val="24"/>
          <w:szCs w:val="21"/>
        </w:rPr>
        <w:t xml:space="preserve"> ab </w:t>
      </w:r>
      <w:proofErr w:type="spellStart"/>
      <w:r w:rsidRPr="00650726">
        <w:rPr>
          <w:rFonts w:ascii="Arial" w:eastAsia="Times New Roman" w:hAnsi="Arial" w:cs="Arial"/>
          <w:sz w:val="24"/>
          <w:szCs w:val="21"/>
        </w:rPr>
        <w:t>utroque</w:t>
      </w:r>
      <w:proofErr w:type="spellEnd"/>
      <w:r w:rsidRPr="00650726">
        <w:rPr>
          <w:rFonts w:ascii="Arial" w:eastAsia="Times New Roman" w:hAnsi="Arial" w:cs="Arial"/>
          <w:sz w:val="24"/>
          <w:szCs w:val="21"/>
        </w:rPr>
        <w:br/>
      </w:r>
      <w:proofErr w:type="spellStart"/>
      <w:r w:rsidRPr="00650726">
        <w:rPr>
          <w:rFonts w:ascii="Arial" w:eastAsia="Times New Roman" w:hAnsi="Arial" w:cs="Arial"/>
          <w:sz w:val="24"/>
          <w:szCs w:val="21"/>
        </w:rPr>
        <w:t>compar</w:t>
      </w:r>
      <w:proofErr w:type="spellEnd"/>
      <w:r w:rsidRPr="00650726">
        <w:rPr>
          <w:rFonts w:ascii="Arial" w:eastAsia="Times New Roman" w:hAnsi="Arial" w:cs="Arial"/>
          <w:sz w:val="24"/>
          <w:szCs w:val="21"/>
        </w:rPr>
        <w:t xml:space="preserve"> sit </w:t>
      </w:r>
      <w:proofErr w:type="spellStart"/>
      <w:r w:rsidRPr="00650726">
        <w:rPr>
          <w:rFonts w:ascii="Arial" w:eastAsia="Times New Roman" w:hAnsi="Arial" w:cs="Arial"/>
          <w:sz w:val="24"/>
          <w:szCs w:val="21"/>
        </w:rPr>
        <w:t>laudatio</w:t>
      </w:r>
      <w:proofErr w:type="spellEnd"/>
      <w:r w:rsidRPr="00650726">
        <w:rPr>
          <w:rFonts w:ascii="Arial" w:eastAsia="Times New Roman" w:hAnsi="Arial" w:cs="Arial"/>
          <w:sz w:val="24"/>
          <w:szCs w:val="21"/>
        </w:rPr>
        <w:t>!</w:t>
      </w:r>
      <w:r w:rsidRPr="00650726">
        <w:rPr>
          <w:rFonts w:ascii="Arial" w:eastAsia="Times New Roman" w:hAnsi="Arial" w:cs="Arial"/>
          <w:sz w:val="24"/>
          <w:szCs w:val="21"/>
        </w:rPr>
        <w:br/>
        <w:t>Amen.</w:t>
      </w:r>
    </w:p>
    <w:p w:rsidR="00DF0AA7" w:rsidRDefault="00DF0AA7" w:rsidP="00DF0AA7">
      <w:pPr>
        <w:shd w:val="clear" w:color="auto" w:fill="FFFFFF"/>
        <w:spacing w:line="276" w:lineRule="auto"/>
        <w:rPr>
          <w:rFonts w:ascii="Arial" w:eastAsia="Times New Roman" w:hAnsi="Arial" w:cs="Arial"/>
          <w:color w:val="222222"/>
          <w:szCs w:val="24"/>
        </w:rPr>
        <w:sectPr w:rsidR="00DF0AA7" w:rsidSect="00DF0AA7">
          <w:type w:val="continuous"/>
          <w:pgSz w:w="12240" w:h="15840"/>
          <w:pgMar w:top="1170" w:right="1440" w:bottom="1440" w:left="1440" w:header="720" w:footer="720" w:gutter="0"/>
          <w:cols w:num="2" w:space="720"/>
          <w:docGrid w:linePitch="360"/>
        </w:sectPr>
      </w:pPr>
    </w:p>
    <w:p w:rsidR="00BB478F" w:rsidRPr="005D6CDF" w:rsidRDefault="005D6CDF" w:rsidP="00DF0AA7">
      <w:pPr>
        <w:shd w:val="clear" w:color="auto" w:fill="FFFFFF"/>
        <w:spacing w:line="276" w:lineRule="auto"/>
        <w:rPr>
          <w:rFonts w:ascii="Arial" w:eastAsia="Times New Roman" w:hAnsi="Arial" w:cs="Arial"/>
          <w:color w:val="222222"/>
          <w:szCs w:val="24"/>
        </w:rPr>
      </w:pPr>
      <w:r w:rsidRPr="00F463EA">
        <w:rPr>
          <w:rFonts w:ascii="Arial" w:eastAsia="Times New Roman" w:hAnsi="Arial" w:cs="Arial"/>
          <w:color w:val="222222"/>
          <w:szCs w:val="24"/>
        </w:rPr>
        <w:t xml:space="preserve">(This prayer is taken from the Prayers in the Pew </w:t>
      </w:r>
      <w:r w:rsidR="0040705E">
        <w:rPr>
          <w:rFonts w:ascii="Arial" w:eastAsia="Times New Roman" w:hAnsi="Arial" w:cs="Arial"/>
          <w:i/>
          <w:color w:val="222222"/>
          <w:szCs w:val="24"/>
        </w:rPr>
        <w:t>Eucharistic Revival</w:t>
      </w:r>
      <w:r>
        <w:rPr>
          <w:rFonts w:ascii="Arial" w:eastAsia="Times New Roman" w:hAnsi="Arial" w:cs="Arial"/>
          <w:i/>
          <w:color w:val="222222"/>
          <w:szCs w:val="24"/>
        </w:rPr>
        <w:t xml:space="preserve"> </w:t>
      </w:r>
      <w:r w:rsidRPr="00F463EA">
        <w:rPr>
          <w:rFonts w:ascii="Arial" w:eastAsia="Times New Roman" w:hAnsi="Arial" w:cs="Arial"/>
          <w:i/>
          <w:color w:val="222222"/>
          <w:szCs w:val="24"/>
        </w:rPr>
        <w:t>Edition</w:t>
      </w:r>
      <w:r w:rsidRPr="00F463EA">
        <w:rPr>
          <w:rFonts w:ascii="Arial" w:eastAsia="Times New Roman" w:hAnsi="Arial" w:cs="Arial"/>
          <w:color w:val="222222"/>
          <w:szCs w:val="24"/>
        </w:rPr>
        <w:t xml:space="preserve"> Prayer Card. Please refer to our website SitStandKneel.com for the online version of this newsletter and all our prayer cards.)</w:t>
      </w:r>
    </w:p>
    <w:p w:rsidR="00BB478F" w:rsidRPr="00F17E00" w:rsidRDefault="00BB478F" w:rsidP="00BB478F">
      <w:pPr>
        <w:spacing w:line="240" w:lineRule="auto"/>
        <w:rPr>
          <w:rFonts w:ascii="Arial" w:hAnsi="Arial" w:cs="Arial"/>
          <w:sz w:val="24"/>
        </w:rPr>
      </w:pPr>
      <w:r w:rsidRPr="006C7298">
        <w:rPr>
          <w:rFonts w:ascii="Arial" w:hAnsi="Arial" w:cs="Arial"/>
          <w:b/>
          <w:color w:val="0000FF"/>
          <w:sz w:val="24"/>
          <w:u w:val="single"/>
        </w:rPr>
        <w:t xml:space="preserve">Calendar of Faith for </w:t>
      </w:r>
      <w:r w:rsidR="002854B4">
        <w:rPr>
          <w:rFonts w:ascii="Arial" w:hAnsi="Arial" w:cs="Arial"/>
          <w:b/>
          <w:color w:val="0000FF"/>
          <w:sz w:val="24"/>
          <w:u w:val="single"/>
        </w:rPr>
        <w:t>March</w:t>
      </w:r>
      <w:r w:rsidRPr="006C7298">
        <w:rPr>
          <w:rFonts w:ascii="Arial" w:hAnsi="Arial" w:cs="Arial"/>
          <w:b/>
          <w:color w:val="0000FF"/>
          <w:sz w:val="24"/>
        </w:rPr>
        <w:t>:</w:t>
      </w:r>
    </w:p>
    <w:p w:rsidR="002854B4" w:rsidRPr="00305D0F" w:rsidRDefault="002854B4" w:rsidP="002854B4">
      <w:pPr>
        <w:pStyle w:val="NormalWeb"/>
        <w:spacing w:before="0" w:beforeAutospacing="0" w:after="0" w:afterAutospacing="0" w:line="276" w:lineRule="auto"/>
        <w:rPr>
          <w:rFonts w:ascii="Arial" w:hAnsi="Arial" w:cs="Arial"/>
          <w:color w:val="000000"/>
        </w:rPr>
      </w:pPr>
      <w:r w:rsidRPr="00305D0F">
        <w:rPr>
          <w:rFonts w:ascii="Arial" w:hAnsi="Arial" w:cs="Arial"/>
          <w:color w:val="000000"/>
        </w:rPr>
        <w:t>3/3 – St. Katherine Drexel, Virgin and Founder of Sisters of the Blessed Sacrament</w:t>
      </w:r>
    </w:p>
    <w:p w:rsidR="002854B4" w:rsidRDefault="002854B4" w:rsidP="002854B4">
      <w:pPr>
        <w:pStyle w:val="NormalWeb"/>
        <w:spacing w:before="0" w:beforeAutospacing="0" w:after="0" w:afterAutospacing="0" w:line="276" w:lineRule="auto"/>
        <w:rPr>
          <w:rFonts w:ascii="Arial" w:hAnsi="Arial" w:cs="Arial"/>
          <w:color w:val="000000"/>
        </w:rPr>
      </w:pPr>
      <w:r w:rsidRPr="00305D0F">
        <w:rPr>
          <w:rFonts w:ascii="Arial" w:hAnsi="Arial" w:cs="Arial"/>
          <w:color w:val="000000"/>
        </w:rPr>
        <w:t xml:space="preserve">3/4 – St. Casimir, Confessor </w:t>
      </w:r>
    </w:p>
    <w:p w:rsidR="005D6CDF" w:rsidRPr="00305D0F" w:rsidRDefault="005D6CDF" w:rsidP="002854B4">
      <w:pPr>
        <w:pStyle w:val="NormalWeb"/>
        <w:spacing w:before="0" w:beforeAutospacing="0" w:after="0" w:afterAutospacing="0" w:line="276" w:lineRule="auto"/>
        <w:rPr>
          <w:rFonts w:ascii="Arial" w:hAnsi="Arial" w:cs="Arial"/>
          <w:color w:val="000000"/>
        </w:rPr>
      </w:pPr>
      <w:r>
        <w:rPr>
          <w:rFonts w:ascii="Arial" w:hAnsi="Arial" w:cs="Arial"/>
          <w:color w:val="000000"/>
        </w:rPr>
        <w:t>3/5 – ASH WEDNESDAY</w:t>
      </w:r>
    </w:p>
    <w:p w:rsidR="002854B4" w:rsidRPr="00305D0F" w:rsidRDefault="002854B4" w:rsidP="002854B4">
      <w:pPr>
        <w:pStyle w:val="NormalWeb"/>
        <w:spacing w:before="0" w:beforeAutospacing="0" w:after="0" w:afterAutospacing="0" w:line="276" w:lineRule="auto"/>
        <w:rPr>
          <w:rFonts w:ascii="Arial" w:hAnsi="Arial" w:cs="Arial"/>
          <w:color w:val="000000"/>
        </w:rPr>
      </w:pPr>
      <w:r w:rsidRPr="00305D0F">
        <w:rPr>
          <w:rFonts w:ascii="Arial" w:hAnsi="Arial" w:cs="Arial"/>
          <w:color w:val="000000"/>
        </w:rPr>
        <w:t>3/7 – Saints Perpetua and Felicity, Martyrs</w:t>
      </w:r>
    </w:p>
    <w:p w:rsidR="002854B4" w:rsidRPr="00305D0F" w:rsidRDefault="002854B4" w:rsidP="002854B4">
      <w:pPr>
        <w:pStyle w:val="NormalWeb"/>
        <w:spacing w:before="0" w:beforeAutospacing="0" w:after="0" w:afterAutospacing="0" w:line="276" w:lineRule="auto"/>
        <w:rPr>
          <w:rFonts w:ascii="Arial" w:hAnsi="Arial" w:cs="Arial"/>
          <w:color w:val="000000"/>
        </w:rPr>
      </w:pPr>
      <w:r>
        <w:rPr>
          <w:rFonts w:ascii="Arial" w:hAnsi="Arial" w:cs="Arial"/>
          <w:color w:val="000000"/>
        </w:rPr>
        <w:t>3/8 – Saint John of God, Religious</w:t>
      </w:r>
    </w:p>
    <w:p w:rsidR="002854B4" w:rsidRPr="00305D0F" w:rsidRDefault="002854B4" w:rsidP="002854B4">
      <w:pPr>
        <w:pStyle w:val="NormalWeb"/>
        <w:spacing w:before="0" w:beforeAutospacing="0" w:after="0" w:afterAutospacing="0" w:line="276" w:lineRule="auto"/>
        <w:rPr>
          <w:rFonts w:ascii="Arial" w:hAnsi="Arial" w:cs="Arial"/>
          <w:color w:val="000000"/>
        </w:rPr>
      </w:pPr>
      <w:r w:rsidRPr="00305D0F">
        <w:rPr>
          <w:rFonts w:ascii="Arial" w:hAnsi="Arial" w:cs="Arial"/>
          <w:color w:val="000000"/>
        </w:rPr>
        <w:t xml:space="preserve">3/9 – St. Frances of Rome, Religious </w:t>
      </w:r>
    </w:p>
    <w:p w:rsidR="002854B4" w:rsidRPr="00305D0F" w:rsidRDefault="002854B4" w:rsidP="002854B4">
      <w:pPr>
        <w:pStyle w:val="NormalWeb"/>
        <w:spacing w:before="0" w:beforeAutospacing="0" w:after="0" w:afterAutospacing="0" w:line="276" w:lineRule="auto"/>
        <w:rPr>
          <w:rFonts w:ascii="Arial" w:hAnsi="Arial" w:cs="Arial"/>
          <w:color w:val="000000"/>
        </w:rPr>
      </w:pPr>
      <w:r w:rsidRPr="00305D0F">
        <w:rPr>
          <w:rFonts w:ascii="Arial" w:hAnsi="Arial" w:cs="Arial"/>
          <w:color w:val="000000"/>
        </w:rPr>
        <w:t>3/17 –</w:t>
      </w:r>
      <w:r>
        <w:rPr>
          <w:rFonts w:ascii="Arial" w:hAnsi="Arial" w:cs="Arial"/>
          <w:color w:val="000000"/>
        </w:rPr>
        <w:t xml:space="preserve"> </w:t>
      </w:r>
      <w:r w:rsidRPr="00305D0F">
        <w:rPr>
          <w:rFonts w:ascii="Arial" w:hAnsi="Arial" w:cs="Arial"/>
          <w:color w:val="000000"/>
        </w:rPr>
        <w:t>St. Patrick, Bishop and Patron of Ireland</w:t>
      </w:r>
    </w:p>
    <w:p w:rsidR="002854B4" w:rsidRPr="00305D0F" w:rsidRDefault="002854B4" w:rsidP="002854B4">
      <w:pPr>
        <w:pStyle w:val="NormalWeb"/>
        <w:spacing w:before="0" w:beforeAutospacing="0" w:after="0" w:afterAutospacing="0" w:line="276" w:lineRule="auto"/>
        <w:rPr>
          <w:rFonts w:ascii="Arial" w:hAnsi="Arial" w:cs="Arial"/>
          <w:color w:val="000000"/>
        </w:rPr>
      </w:pPr>
      <w:r w:rsidRPr="00305D0F">
        <w:rPr>
          <w:rFonts w:ascii="Arial" w:hAnsi="Arial" w:cs="Arial"/>
          <w:color w:val="000000"/>
        </w:rPr>
        <w:lastRenderedPageBreak/>
        <w:t xml:space="preserve">3/18 – St. Cyril of Jerusalem, Bishop and Doctor of the Church </w:t>
      </w:r>
    </w:p>
    <w:p w:rsidR="002854B4" w:rsidRPr="00305D0F" w:rsidRDefault="002854B4" w:rsidP="002854B4">
      <w:pPr>
        <w:pStyle w:val="NormalWeb"/>
        <w:spacing w:before="0" w:beforeAutospacing="0" w:after="0" w:afterAutospacing="0" w:line="276" w:lineRule="auto"/>
        <w:rPr>
          <w:rFonts w:ascii="Arial" w:hAnsi="Arial" w:cs="Arial"/>
          <w:color w:val="000000"/>
        </w:rPr>
      </w:pPr>
      <w:r w:rsidRPr="00305D0F">
        <w:rPr>
          <w:rFonts w:ascii="Arial" w:hAnsi="Arial" w:cs="Arial"/>
          <w:color w:val="000000"/>
        </w:rPr>
        <w:t>3/19 –</w:t>
      </w:r>
      <w:r>
        <w:rPr>
          <w:rFonts w:ascii="Arial" w:hAnsi="Arial" w:cs="Arial"/>
          <w:color w:val="000000"/>
        </w:rPr>
        <w:t xml:space="preserve"> </w:t>
      </w:r>
      <w:r w:rsidRPr="00305D0F">
        <w:rPr>
          <w:rFonts w:ascii="Arial" w:hAnsi="Arial" w:cs="Arial"/>
          <w:color w:val="000000"/>
        </w:rPr>
        <w:t xml:space="preserve">SOLEMNITY OF ST. JOSEPH, HUSBAND OF MARY </w:t>
      </w:r>
    </w:p>
    <w:p w:rsidR="002854B4" w:rsidRPr="00305D0F" w:rsidRDefault="002854B4" w:rsidP="002854B4">
      <w:pPr>
        <w:pStyle w:val="NormalWeb"/>
        <w:spacing w:before="0" w:beforeAutospacing="0" w:after="0" w:afterAutospacing="0" w:line="276" w:lineRule="auto"/>
        <w:rPr>
          <w:rFonts w:ascii="Arial" w:hAnsi="Arial" w:cs="Arial"/>
        </w:rPr>
      </w:pPr>
      <w:r w:rsidRPr="00305D0F">
        <w:rPr>
          <w:rFonts w:ascii="Arial" w:hAnsi="Arial" w:cs="Arial"/>
          <w:color w:val="000000"/>
        </w:rPr>
        <w:t xml:space="preserve">3/23 – St. </w:t>
      </w:r>
      <w:proofErr w:type="spellStart"/>
      <w:r w:rsidRPr="00305D0F">
        <w:rPr>
          <w:rFonts w:ascii="Arial" w:hAnsi="Arial" w:cs="Arial"/>
          <w:color w:val="000000"/>
        </w:rPr>
        <w:t>Turibius</w:t>
      </w:r>
      <w:proofErr w:type="spellEnd"/>
      <w:r w:rsidRPr="00305D0F">
        <w:rPr>
          <w:rFonts w:ascii="Arial" w:hAnsi="Arial" w:cs="Arial"/>
          <w:color w:val="000000"/>
        </w:rPr>
        <w:t xml:space="preserve"> de </w:t>
      </w:r>
      <w:proofErr w:type="spellStart"/>
      <w:r w:rsidRPr="00305D0F">
        <w:rPr>
          <w:rFonts w:ascii="Arial" w:hAnsi="Arial" w:cs="Arial"/>
          <w:color w:val="000000"/>
        </w:rPr>
        <w:t>Mongrovejo</w:t>
      </w:r>
      <w:proofErr w:type="spellEnd"/>
      <w:r w:rsidRPr="00305D0F">
        <w:rPr>
          <w:rFonts w:ascii="Arial" w:hAnsi="Arial" w:cs="Arial"/>
          <w:color w:val="000000"/>
        </w:rPr>
        <w:t>, Bishop</w:t>
      </w:r>
    </w:p>
    <w:p w:rsidR="002854B4" w:rsidRPr="00305D0F" w:rsidRDefault="002854B4" w:rsidP="002854B4">
      <w:pPr>
        <w:pStyle w:val="NormalWeb"/>
        <w:spacing w:before="0" w:beforeAutospacing="0" w:after="0" w:afterAutospacing="0" w:line="276" w:lineRule="auto"/>
        <w:rPr>
          <w:rFonts w:ascii="Arial" w:hAnsi="Arial" w:cs="Arial"/>
        </w:rPr>
      </w:pPr>
      <w:r w:rsidRPr="00305D0F">
        <w:rPr>
          <w:rFonts w:ascii="Arial" w:hAnsi="Arial" w:cs="Arial"/>
        </w:rPr>
        <w:t>3/25 –SOLEMNITY OF THE ANNUNCIATION OF MARY</w:t>
      </w:r>
    </w:p>
    <w:p w:rsidR="00D13891" w:rsidRDefault="00D13891" w:rsidP="002854B4">
      <w:pPr>
        <w:spacing w:line="240" w:lineRule="auto"/>
        <w:rPr>
          <w:rFonts w:ascii="Arial" w:hAnsi="Arial" w:cs="Arial"/>
          <w:sz w:val="24"/>
        </w:rPr>
      </w:pPr>
    </w:p>
    <w:p w:rsidR="00CC5884" w:rsidRPr="008A22A4" w:rsidRDefault="00CC5884" w:rsidP="00CC5884">
      <w:pPr>
        <w:spacing w:line="276" w:lineRule="auto"/>
        <w:rPr>
          <w:rFonts w:ascii="Arial" w:hAnsi="Arial" w:cs="Arial"/>
          <w:szCs w:val="24"/>
        </w:rPr>
      </w:pPr>
      <w:r>
        <w:rPr>
          <w:rFonts w:ascii="Arial" w:hAnsi="Arial" w:cs="Arial"/>
          <w:noProof/>
          <w:szCs w:val="24"/>
        </w:rPr>
        <w:drawing>
          <wp:anchor distT="0" distB="0" distL="114300" distR="114300" simplePos="0" relativeHeight="251659264" behindDoc="1" locked="0" layoutInCell="1" allowOverlap="1" wp14:anchorId="6CE59AF3" wp14:editId="3F7656EF">
            <wp:simplePos x="0" y="0"/>
            <wp:positionH relativeFrom="margin">
              <wp:align>left</wp:align>
            </wp:positionH>
            <wp:positionV relativeFrom="paragraph">
              <wp:posOffset>27201</wp:posOffset>
            </wp:positionV>
            <wp:extent cx="948055" cy="948055"/>
            <wp:effectExtent l="0" t="0" r="4445" b="4445"/>
            <wp:wrapTight wrapText="bothSides">
              <wp:wrapPolygon edited="0">
                <wp:start x="0" y="0"/>
                <wp:lineTo x="0" y="21267"/>
                <wp:lineTo x="21267" y="21267"/>
                <wp:lineTo x="212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Code for Prayer Card Packe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5426" cy="965426"/>
                    </a:xfrm>
                    <a:prstGeom prst="rect">
                      <a:avLst/>
                    </a:prstGeom>
                  </pic:spPr>
                </pic:pic>
              </a:graphicData>
            </a:graphic>
            <wp14:sizeRelH relativeFrom="margin">
              <wp14:pctWidth>0</wp14:pctWidth>
            </wp14:sizeRelH>
            <wp14:sizeRelV relativeFrom="margin">
              <wp14:pctHeight>0</wp14:pctHeight>
            </wp14:sizeRelV>
          </wp:anchor>
        </w:drawing>
      </w:r>
      <w:r w:rsidRPr="008A22A4">
        <w:rPr>
          <w:rFonts w:ascii="Arial" w:hAnsi="Arial" w:cs="Arial"/>
          <w:szCs w:val="24"/>
        </w:rPr>
        <w:t xml:space="preserve">The </w:t>
      </w:r>
      <w:r w:rsidRPr="008A22A4">
        <w:rPr>
          <w:rFonts w:ascii="Arial" w:hAnsi="Arial" w:cs="Arial"/>
          <w:i/>
          <w:szCs w:val="24"/>
        </w:rPr>
        <w:t>Prayers in the Pew</w:t>
      </w:r>
      <w:r w:rsidRPr="008A22A4">
        <w:rPr>
          <w:rFonts w:ascii="Arial" w:hAnsi="Arial" w:cs="Arial"/>
          <w:szCs w:val="24"/>
        </w:rPr>
        <w:t xml:space="preserve"> monthly newsletter and </w:t>
      </w:r>
      <w:r w:rsidRPr="008A22A4">
        <w:rPr>
          <w:rFonts w:ascii="Arial" w:hAnsi="Arial" w:cs="Arial"/>
          <w:i/>
          <w:szCs w:val="24"/>
        </w:rPr>
        <w:t>Faith Fundamentals</w:t>
      </w:r>
      <w:r w:rsidRPr="008A22A4">
        <w:rPr>
          <w:rFonts w:ascii="Arial" w:hAnsi="Arial" w:cs="Arial"/>
          <w:szCs w:val="24"/>
        </w:rPr>
        <w:t xml:space="preserve"> supplement are publications of </w:t>
      </w:r>
      <w:proofErr w:type="spellStart"/>
      <w:r w:rsidRPr="008A22A4">
        <w:rPr>
          <w:rFonts w:ascii="Arial" w:hAnsi="Arial" w:cs="Arial"/>
          <w:szCs w:val="24"/>
        </w:rPr>
        <w:t>SitStandKneel</w:t>
      </w:r>
      <w:proofErr w:type="spellEnd"/>
      <w:r w:rsidRPr="008A22A4">
        <w:rPr>
          <w:rFonts w:ascii="Arial" w:hAnsi="Arial" w:cs="Arial"/>
          <w:szCs w:val="24"/>
        </w:rPr>
        <w:t xml:space="preserve"> Partners, San Diego, CA. Visit us at wws.sitstandkneel.com for our prayer cards, novenas, and online newsletters. See our special offer on Prayer Cards by using the QR Code.</w:t>
      </w:r>
    </w:p>
    <w:p w:rsidR="00CC5884" w:rsidRDefault="00CC5884" w:rsidP="00CC5884">
      <w:pPr>
        <w:spacing w:line="276" w:lineRule="auto"/>
        <w:rPr>
          <w:rFonts w:ascii="Arial" w:hAnsi="Arial" w:cs="Arial"/>
          <w:i/>
          <w:szCs w:val="24"/>
        </w:rPr>
      </w:pPr>
      <w:r w:rsidRPr="008A22A4">
        <w:rPr>
          <w:rFonts w:ascii="Arial" w:hAnsi="Arial" w:cs="Arial"/>
          <w:i/>
          <w:szCs w:val="24"/>
        </w:rPr>
        <w:t>Helping Catholics to Learn, Live, and Love their Faith.</w:t>
      </w:r>
    </w:p>
    <w:p w:rsidR="005D6CDF" w:rsidRPr="002854B4" w:rsidRDefault="005D6CDF" w:rsidP="002854B4">
      <w:pPr>
        <w:spacing w:line="240" w:lineRule="auto"/>
        <w:rPr>
          <w:rFonts w:ascii="Arial" w:hAnsi="Arial" w:cs="Arial"/>
          <w:sz w:val="24"/>
        </w:rPr>
      </w:pPr>
      <w:bookmarkStart w:id="2" w:name="_GoBack"/>
      <w:bookmarkEnd w:id="2"/>
    </w:p>
    <w:sectPr w:rsidR="005D6CDF" w:rsidRPr="002854B4" w:rsidSect="00DF0AA7">
      <w:type w:val="continuous"/>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8F"/>
    <w:rsid w:val="000369DE"/>
    <w:rsid w:val="000744A1"/>
    <w:rsid w:val="000D7C65"/>
    <w:rsid w:val="001F63E0"/>
    <w:rsid w:val="002854B4"/>
    <w:rsid w:val="003D3396"/>
    <w:rsid w:val="0040705E"/>
    <w:rsid w:val="00422AFC"/>
    <w:rsid w:val="0050186D"/>
    <w:rsid w:val="005354AC"/>
    <w:rsid w:val="005C6992"/>
    <w:rsid w:val="005D6CDF"/>
    <w:rsid w:val="005D6D11"/>
    <w:rsid w:val="00617FCA"/>
    <w:rsid w:val="006F7D92"/>
    <w:rsid w:val="007E269E"/>
    <w:rsid w:val="00840DF3"/>
    <w:rsid w:val="00AC5189"/>
    <w:rsid w:val="00AF3CA5"/>
    <w:rsid w:val="00B24A19"/>
    <w:rsid w:val="00B255E5"/>
    <w:rsid w:val="00B5784D"/>
    <w:rsid w:val="00BB478F"/>
    <w:rsid w:val="00BE1650"/>
    <w:rsid w:val="00C72496"/>
    <w:rsid w:val="00CC5884"/>
    <w:rsid w:val="00D13891"/>
    <w:rsid w:val="00DB0F03"/>
    <w:rsid w:val="00DF0AA7"/>
    <w:rsid w:val="00EB1B8D"/>
    <w:rsid w:val="00F11277"/>
    <w:rsid w:val="00F236A0"/>
    <w:rsid w:val="00FA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0183E-238C-418F-8625-7F0939E4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78F"/>
    <w:rPr>
      <w:rFonts w:asciiTheme="minorHAnsi" w:hAnsiTheme="minorHAnsi"/>
      <w:sz w:val="22"/>
    </w:rPr>
  </w:style>
  <w:style w:type="paragraph" w:styleId="Heading1">
    <w:name w:val="heading 1"/>
    <w:basedOn w:val="Normal"/>
    <w:next w:val="Normal"/>
    <w:link w:val="Heading1Char"/>
    <w:autoRedefine/>
    <w:uiPriority w:val="9"/>
    <w:qFormat/>
    <w:rsid w:val="005354AC"/>
    <w:pPr>
      <w:keepNext/>
      <w:keepLines/>
      <w:spacing w:before="240" w:after="120"/>
      <w:outlineLvl w:val="0"/>
    </w:pPr>
    <w:rPr>
      <w:rFonts w:eastAsia="Times New Roman" w:cstheme="majorBidi"/>
      <w:color w:val="2E74B5" w:themeColor="accent1" w:themeShade="BF"/>
      <w:sz w:val="28"/>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4AC"/>
    <w:rPr>
      <w:rFonts w:eastAsia="Times New Roman" w:cstheme="majorBidi"/>
      <w:color w:val="2E74B5" w:themeColor="accent1" w:themeShade="BF"/>
      <w:sz w:val="28"/>
      <w:szCs w:val="32"/>
      <w:lang w:bidi="en-US"/>
    </w:rPr>
  </w:style>
  <w:style w:type="paragraph" w:styleId="Title">
    <w:name w:val="Title"/>
    <w:basedOn w:val="Normal"/>
    <w:next w:val="Normal"/>
    <w:link w:val="TitleChar"/>
    <w:autoRedefine/>
    <w:uiPriority w:val="10"/>
    <w:qFormat/>
    <w:rsid w:val="005C699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6992"/>
    <w:rPr>
      <w:rFonts w:eastAsiaTheme="majorEastAsia" w:cstheme="majorBidi"/>
      <w:spacing w:val="-10"/>
      <w:kern w:val="28"/>
      <w:sz w:val="56"/>
      <w:szCs w:val="56"/>
    </w:rPr>
  </w:style>
  <w:style w:type="paragraph" w:styleId="ListParagraph">
    <w:name w:val="List Paragraph"/>
    <w:basedOn w:val="Normal"/>
    <w:uiPriority w:val="34"/>
    <w:qFormat/>
    <w:rsid w:val="00BB478F"/>
    <w:pPr>
      <w:ind w:left="720"/>
      <w:contextualSpacing/>
    </w:pPr>
  </w:style>
  <w:style w:type="paragraph" w:styleId="NormalWeb">
    <w:name w:val="Normal (Web)"/>
    <w:basedOn w:val="Normal"/>
    <w:uiPriority w:val="99"/>
    <w:unhideWhenUsed/>
    <w:rsid w:val="00BB4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B478F"/>
  </w:style>
  <w:style w:type="character" w:styleId="Hyperlink">
    <w:name w:val="Hyperlink"/>
    <w:basedOn w:val="DefaultParagraphFont"/>
    <w:uiPriority w:val="99"/>
    <w:unhideWhenUsed/>
    <w:rsid w:val="00BB478F"/>
    <w:rPr>
      <w:color w:val="0563C1" w:themeColor="hyperlink"/>
      <w:u w:val="single"/>
    </w:rPr>
  </w:style>
  <w:style w:type="character" w:customStyle="1" w:styleId="txt">
    <w:name w:val="txt"/>
    <w:basedOn w:val="DefaultParagraphFont"/>
    <w:rsid w:val="00BB478F"/>
  </w:style>
  <w:style w:type="paragraph" w:customStyle="1" w:styleId="ng-scope">
    <w:name w:val="ng-scope"/>
    <w:basedOn w:val="Normal"/>
    <w:rsid w:val="00BB47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24</cp:revision>
  <dcterms:created xsi:type="dcterms:W3CDTF">2025-02-24T16:26:00Z</dcterms:created>
  <dcterms:modified xsi:type="dcterms:W3CDTF">2025-02-26T17:03:00Z</dcterms:modified>
</cp:coreProperties>
</file>