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1A7" w:rsidRPr="00DB4FEF" w:rsidRDefault="00F30512" w:rsidP="00DB4FEF">
      <w:pPr>
        <w:spacing w:line="276" w:lineRule="auto"/>
        <w:rPr>
          <w:rFonts w:ascii="Arial" w:hAnsi="Arial" w:cs="Arial"/>
          <w:b/>
          <w:sz w:val="36"/>
        </w:rPr>
      </w:pPr>
      <w:r w:rsidRPr="00DB4FEF">
        <w:rPr>
          <w:rFonts w:ascii="Arial" w:hAnsi="Arial" w:cs="Arial"/>
          <w:b/>
          <w:sz w:val="36"/>
        </w:rPr>
        <w:t xml:space="preserve">Monthly Newsletter Content </w:t>
      </w:r>
      <w:r w:rsidR="00C4047A" w:rsidRPr="00DB4FEF">
        <w:rPr>
          <w:rFonts w:ascii="Arial" w:hAnsi="Arial" w:cs="Arial"/>
          <w:b/>
          <w:sz w:val="36"/>
          <w:highlight w:val="cyan"/>
        </w:rPr>
        <w:t>J</w:t>
      </w:r>
      <w:r w:rsidR="006205FD" w:rsidRPr="00DB4FEF">
        <w:rPr>
          <w:rFonts w:ascii="Arial" w:hAnsi="Arial" w:cs="Arial"/>
          <w:b/>
          <w:sz w:val="36"/>
          <w:highlight w:val="cyan"/>
        </w:rPr>
        <w:t xml:space="preserve">anuary </w:t>
      </w:r>
      <w:r w:rsidR="00487764" w:rsidRPr="00DB4FEF">
        <w:rPr>
          <w:rFonts w:ascii="Arial" w:hAnsi="Arial" w:cs="Arial"/>
          <w:b/>
          <w:sz w:val="36"/>
          <w:highlight w:val="cyan"/>
        </w:rPr>
        <w:t>202</w:t>
      </w:r>
      <w:r w:rsidR="006205FD" w:rsidRPr="00DB4FEF">
        <w:rPr>
          <w:rFonts w:ascii="Arial" w:hAnsi="Arial" w:cs="Arial"/>
          <w:b/>
          <w:sz w:val="36"/>
          <w:highlight w:val="cyan"/>
        </w:rPr>
        <w:t>5</w:t>
      </w:r>
    </w:p>
    <w:p w:rsidR="006C6CAB" w:rsidRPr="002133A4" w:rsidRDefault="00F30512" w:rsidP="0046231E">
      <w:pPr>
        <w:spacing w:before="100" w:beforeAutospacing="1" w:line="276" w:lineRule="auto"/>
        <w:rPr>
          <w:rFonts w:ascii="Arial" w:hAnsi="Arial" w:cs="Arial"/>
          <w:sz w:val="28"/>
          <w:szCs w:val="24"/>
          <w:u w:val="single"/>
        </w:rPr>
      </w:pPr>
      <w:r w:rsidRPr="002133A4">
        <w:rPr>
          <w:rFonts w:ascii="Arial" w:hAnsi="Arial" w:cs="Arial"/>
          <w:sz w:val="28"/>
          <w:szCs w:val="24"/>
          <w:u w:val="single"/>
        </w:rPr>
        <w:t>Theme</w:t>
      </w:r>
      <w:r w:rsidR="006C6CAB" w:rsidRPr="002133A4">
        <w:rPr>
          <w:rFonts w:ascii="Arial" w:hAnsi="Arial" w:cs="Arial"/>
          <w:sz w:val="28"/>
          <w:szCs w:val="24"/>
          <w:u w:val="single"/>
        </w:rPr>
        <w:t>s</w:t>
      </w:r>
      <w:r w:rsidRPr="002133A4">
        <w:rPr>
          <w:rFonts w:ascii="Arial" w:hAnsi="Arial" w:cs="Arial"/>
          <w:sz w:val="28"/>
          <w:szCs w:val="24"/>
        </w:rPr>
        <w:t xml:space="preserve">: </w:t>
      </w:r>
      <w:r w:rsidR="006C6CAB" w:rsidRPr="002133A4">
        <w:rPr>
          <w:rFonts w:ascii="Arial" w:hAnsi="Arial" w:cs="Arial"/>
          <w:sz w:val="28"/>
          <w:szCs w:val="24"/>
        </w:rPr>
        <w:t xml:space="preserve">Apostles’ Creed / </w:t>
      </w:r>
      <w:r w:rsidR="006205FD" w:rsidRPr="002133A4">
        <w:rPr>
          <w:rFonts w:ascii="Arial" w:hAnsi="Arial" w:cs="Arial"/>
          <w:sz w:val="28"/>
          <w:szCs w:val="24"/>
        </w:rPr>
        <w:t>Salve Regina</w:t>
      </w:r>
    </w:p>
    <w:p w:rsidR="006C6CAB" w:rsidRPr="00DB4FEF" w:rsidRDefault="006C6CAB" w:rsidP="00DB4FEF">
      <w:pPr>
        <w:spacing w:line="276" w:lineRule="auto"/>
        <w:rPr>
          <w:rFonts w:ascii="Arial" w:hAnsi="Arial" w:cs="Arial"/>
          <w:b/>
          <w:sz w:val="36"/>
          <w:szCs w:val="24"/>
        </w:rPr>
      </w:pPr>
      <w:r w:rsidRPr="00DB4FEF">
        <w:rPr>
          <w:rFonts w:ascii="Arial" w:hAnsi="Arial" w:cs="Arial"/>
          <w:b/>
          <w:sz w:val="36"/>
          <w:szCs w:val="24"/>
        </w:rPr>
        <w:t>Faith in Action Calendar</w:t>
      </w:r>
    </w:p>
    <w:p w:rsidR="00345DB6" w:rsidRPr="00DB4FEF" w:rsidRDefault="00345DB6" w:rsidP="00983AE4">
      <w:pPr>
        <w:pStyle w:val="NormalWeb"/>
        <w:spacing w:before="0" w:beforeAutospacing="0" w:after="0" w:afterAutospacing="0" w:line="276" w:lineRule="auto"/>
        <w:rPr>
          <w:rFonts w:ascii="Arial" w:hAnsi="Arial" w:cs="Arial"/>
          <w:color w:val="000000"/>
        </w:rPr>
      </w:pPr>
      <w:r w:rsidRPr="00DB4FEF">
        <w:rPr>
          <w:rFonts w:ascii="Arial" w:hAnsi="Arial" w:cs="Arial"/>
          <w:color w:val="000000"/>
        </w:rPr>
        <w:t xml:space="preserve">Fri, 1/3 – Feast of the Most Holy Name of Jesus </w:t>
      </w:r>
    </w:p>
    <w:p w:rsidR="00345DB6" w:rsidRPr="00DB4FEF" w:rsidRDefault="00345DB6" w:rsidP="00983AE4">
      <w:pPr>
        <w:tabs>
          <w:tab w:val="left" w:pos="6705"/>
        </w:tabs>
        <w:spacing w:after="0" w:line="276" w:lineRule="auto"/>
        <w:rPr>
          <w:rFonts w:ascii="Arial" w:hAnsi="Arial" w:cs="Arial"/>
          <w:sz w:val="24"/>
          <w:szCs w:val="24"/>
        </w:rPr>
      </w:pPr>
      <w:r w:rsidRPr="00DB4FEF">
        <w:rPr>
          <w:rFonts w:ascii="Arial" w:hAnsi="Arial" w:cs="Arial"/>
          <w:sz w:val="24"/>
          <w:szCs w:val="24"/>
        </w:rPr>
        <w:t xml:space="preserve">Sun, 1/12 – </w:t>
      </w:r>
      <w:r w:rsidR="00983AE4">
        <w:rPr>
          <w:rFonts w:ascii="Arial" w:hAnsi="Arial" w:cs="Arial"/>
          <w:sz w:val="24"/>
          <w:szCs w:val="24"/>
        </w:rPr>
        <w:t xml:space="preserve">Solemnity of the </w:t>
      </w:r>
      <w:r w:rsidRPr="00DB4FEF">
        <w:rPr>
          <w:rFonts w:ascii="Arial" w:hAnsi="Arial" w:cs="Arial"/>
          <w:sz w:val="24"/>
          <w:szCs w:val="24"/>
        </w:rPr>
        <w:t xml:space="preserve">BAPTISM OF THE LORD </w:t>
      </w:r>
    </w:p>
    <w:p w:rsidR="00345DB6" w:rsidRPr="00DB4FEF" w:rsidRDefault="00345DB6" w:rsidP="00983AE4">
      <w:pPr>
        <w:tabs>
          <w:tab w:val="left" w:pos="6705"/>
        </w:tabs>
        <w:spacing w:after="240" w:line="276" w:lineRule="auto"/>
        <w:rPr>
          <w:rFonts w:ascii="Arial" w:hAnsi="Arial" w:cs="Arial"/>
          <w:sz w:val="24"/>
          <w:szCs w:val="24"/>
        </w:rPr>
      </w:pPr>
      <w:r w:rsidRPr="00DB4FEF">
        <w:rPr>
          <w:rFonts w:ascii="Arial" w:hAnsi="Arial" w:cs="Arial"/>
          <w:sz w:val="24"/>
          <w:szCs w:val="24"/>
        </w:rPr>
        <w:t xml:space="preserve">Fri, 1/24 – St. Francis de Sales, Bishop and Doctor of the Church </w:t>
      </w:r>
      <w:r w:rsidRPr="00DB4FEF">
        <w:rPr>
          <w:rFonts w:ascii="Arial" w:hAnsi="Arial" w:cs="Arial"/>
          <w:sz w:val="24"/>
          <w:szCs w:val="24"/>
        </w:rPr>
        <w:tab/>
      </w:r>
    </w:p>
    <w:p w:rsidR="00F30512" w:rsidRPr="00DB4FEF" w:rsidRDefault="00DA0EA8" w:rsidP="00DB4FEF">
      <w:pPr>
        <w:spacing w:before="100" w:beforeAutospacing="1" w:line="276" w:lineRule="auto"/>
        <w:rPr>
          <w:rFonts w:ascii="Arial" w:hAnsi="Arial" w:cs="Arial"/>
          <w:b/>
          <w:sz w:val="36"/>
          <w:szCs w:val="24"/>
        </w:rPr>
      </w:pPr>
      <w:r w:rsidRPr="00DB4FEF">
        <w:rPr>
          <w:rFonts w:ascii="Arial" w:hAnsi="Arial" w:cs="Arial"/>
          <w:b/>
          <w:sz w:val="36"/>
          <w:szCs w:val="24"/>
        </w:rPr>
        <w:t>Page</w:t>
      </w:r>
      <w:r w:rsidR="00F30512" w:rsidRPr="00DB4FEF">
        <w:rPr>
          <w:rFonts w:ascii="Arial" w:hAnsi="Arial" w:cs="Arial"/>
          <w:b/>
          <w:sz w:val="36"/>
          <w:szCs w:val="24"/>
        </w:rPr>
        <w:t xml:space="preserve"> Content </w:t>
      </w:r>
    </w:p>
    <w:p w:rsidR="009051A7" w:rsidRPr="00DB4FEF" w:rsidRDefault="009051A7" w:rsidP="00DB4FEF">
      <w:pPr>
        <w:tabs>
          <w:tab w:val="left" w:pos="5311"/>
        </w:tabs>
        <w:spacing w:line="276" w:lineRule="auto"/>
        <w:rPr>
          <w:rFonts w:ascii="Arial" w:hAnsi="Arial" w:cs="Arial"/>
          <w:b/>
          <w:color w:val="0000FF"/>
          <w:sz w:val="24"/>
        </w:rPr>
      </w:pPr>
      <w:r w:rsidRPr="00DB4FEF">
        <w:rPr>
          <w:rFonts w:ascii="Arial" w:hAnsi="Arial" w:cs="Arial"/>
          <w:b/>
          <w:color w:val="0000FF"/>
          <w:sz w:val="24"/>
          <w:u w:val="single"/>
        </w:rPr>
        <w:t>Monthly Synopsis</w:t>
      </w:r>
      <w:r w:rsidRPr="00DB4FEF">
        <w:rPr>
          <w:rFonts w:ascii="Arial" w:hAnsi="Arial" w:cs="Arial"/>
          <w:b/>
          <w:color w:val="0000FF"/>
          <w:sz w:val="24"/>
        </w:rPr>
        <w:t xml:space="preserve">: </w:t>
      </w:r>
      <w:r w:rsidR="00345DB6" w:rsidRPr="00DB4FEF">
        <w:rPr>
          <w:rFonts w:ascii="Arial" w:hAnsi="Arial" w:cs="Arial"/>
          <w:b/>
          <w:color w:val="0000FF"/>
          <w:sz w:val="24"/>
        </w:rPr>
        <w:tab/>
      </w:r>
    </w:p>
    <w:p w:rsidR="00E11CAC" w:rsidRPr="00DB4FEF" w:rsidRDefault="00E11CAC" w:rsidP="00DB4FEF">
      <w:pPr>
        <w:spacing w:line="276" w:lineRule="auto"/>
        <w:rPr>
          <w:rFonts w:ascii="Arial" w:hAnsi="Arial" w:cs="Arial"/>
          <w:sz w:val="24"/>
        </w:rPr>
      </w:pPr>
      <w:r w:rsidRPr="00DB4FEF">
        <w:rPr>
          <w:rFonts w:ascii="Arial" w:hAnsi="Arial" w:cs="Arial"/>
          <w:b/>
          <w:sz w:val="24"/>
        </w:rPr>
        <w:t>J</w:t>
      </w:r>
      <w:r w:rsidR="004053DA" w:rsidRPr="00DB4FEF">
        <w:rPr>
          <w:rFonts w:ascii="Arial" w:hAnsi="Arial" w:cs="Arial"/>
          <w:b/>
          <w:sz w:val="24"/>
        </w:rPr>
        <w:t>anuary</w:t>
      </w:r>
      <w:r w:rsidR="00D801AA" w:rsidRPr="00DB4FEF">
        <w:rPr>
          <w:rFonts w:ascii="Arial" w:hAnsi="Arial" w:cs="Arial"/>
          <w:b/>
          <w:sz w:val="24"/>
        </w:rPr>
        <w:t xml:space="preserve"> </w:t>
      </w:r>
      <w:r w:rsidR="004053DA" w:rsidRPr="00DB4FEF">
        <w:rPr>
          <w:rFonts w:ascii="Arial" w:hAnsi="Arial" w:cs="Arial"/>
          <w:b/>
          <w:sz w:val="24"/>
        </w:rPr>
        <w:t>2025</w:t>
      </w:r>
      <w:r w:rsidR="001A3A07" w:rsidRPr="00DB4FEF">
        <w:rPr>
          <w:rFonts w:ascii="Arial" w:hAnsi="Arial" w:cs="Arial"/>
          <w:sz w:val="24"/>
        </w:rPr>
        <w:t xml:space="preserve"> –</w:t>
      </w:r>
      <w:r w:rsidR="002133A4">
        <w:rPr>
          <w:rFonts w:ascii="Arial" w:hAnsi="Arial" w:cs="Arial"/>
          <w:sz w:val="24"/>
        </w:rPr>
        <w:t xml:space="preserve"> A</w:t>
      </w:r>
      <w:r w:rsidR="000A45A8" w:rsidRPr="00DB4FEF">
        <w:rPr>
          <w:rFonts w:ascii="Arial" w:hAnsi="Arial" w:cs="Arial"/>
          <w:bCs/>
          <w:sz w:val="24"/>
          <w:szCs w:val="20"/>
        </w:rPr>
        <w:t>s we begin a new year</w:t>
      </w:r>
      <w:r w:rsidR="002133A4">
        <w:rPr>
          <w:rFonts w:ascii="Arial" w:hAnsi="Arial" w:cs="Arial"/>
          <w:bCs/>
          <w:sz w:val="24"/>
          <w:szCs w:val="20"/>
        </w:rPr>
        <w:t>, o</w:t>
      </w:r>
      <w:r w:rsidR="000A45A8" w:rsidRPr="00DB4FEF">
        <w:rPr>
          <w:rFonts w:ascii="Arial" w:hAnsi="Arial" w:cs="Arial"/>
          <w:bCs/>
          <w:sz w:val="24"/>
          <w:szCs w:val="20"/>
        </w:rPr>
        <w:t xml:space="preserve">ur spiritual focus concentrates on the precious gift of life itself, which is the beginning of our earthly existence and our call to choose eternal life in heaven. And we must never forget that </w:t>
      </w:r>
      <w:r w:rsidR="00920166">
        <w:rPr>
          <w:rFonts w:ascii="Arial" w:hAnsi="Arial" w:cs="Arial"/>
          <w:bCs/>
          <w:sz w:val="24"/>
          <w:szCs w:val="20"/>
        </w:rPr>
        <w:t xml:space="preserve">Our Lady is the Mother of Life. </w:t>
      </w:r>
    </w:p>
    <w:p w:rsidR="00DB4FEF" w:rsidRPr="00DB4FEF" w:rsidRDefault="005B72E4" w:rsidP="00DB4FEF">
      <w:pPr>
        <w:spacing w:line="276" w:lineRule="auto"/>
        <w:rPr>
          <w:rFonts w:ascii="Arial" w:hAnsi="Arial" w:cs="Arial"/>
          <w:b/>
          <w:color w:val="0000FF"/>
          <w:sz w:val="24"/>
        </w:rPr>
      </w:pPr>
      <w:r w:rsidRPr="00DB4FEF">
        <w:rPr>
          <w:rFonts w:ascii="Arial" w:hAnsi="Arial" w:cs="Arial"/>
          <w:b/>
          <w:color w:val="0000FF"/>
          <w:sz w:val="24"/>
          <w:u w:val="single"/>
        </w:rPr>
        <w:t>Backgrounder</w:t>
      </w:r>
      <w:r w:rsidRPr="00DB4FEF">
        <w:rPr>
          <w:rFonts w:ascii="Arial" w:hAnsi="Arial" w:cs="Arial"/>
          <w:b/>
          <w:color w:val="0000FF"/>
          <w:sz w:val="24"/>
        </w:rPr>
        <w:t xml:space="preserve">: </w:t>
      </w:r>
    </w:p>
    <w:p w:rsidR="00920166" w:rsidRPr="00920166" w:rsidRDefault="00920166" w:rsidP="00920166">
      <w:pPr>
        <w:spacing w:line="276" w:lineRule="auto"/>
        <w:jc w:val="center"/>
        <w:rPr>
          <w:rFonts w:ascii="Arial" w:hAnsi="Arial" w:cs="Arial"/>
          <w:b/>
          <w:sz w:val="36"/>
        </w:rPr>
      </w:pPr>
      <w:r w:rsidRPr="00920166">
        <w:rPr>
          <w:rFonts w:ascii="Arial" w:hAnsi="Arial" w:cs="Arial"/>
          <w:b/>
          <w:sz w:val="36"/>
        </w:rPr>
        <w:t>Salve Regina</w:t>
      </w:r>
    </w:p>
    <w:p w:rsidR="00DB4FEF" w:rsidRPr="00DB4FEF" w:rsidRDefault="00DB4FEF" w:rsidP="00DB4FEF">
      <w:pPr>
        <w:spacing w:line="276" w:lineRule="auto"/>
        <w:rPr>
          <w:rFonts w:ascii="Arial" w:hAnsi="Arial" w:cs="Arial"/>
          <w:sz w:val="24"/>
          <w:szCs w:val="23"/>
        </w:rPr>
      </w:pPr>
      <w:r w:rsidRPr="00DB4FEF">
        <w:rPr>
          <w:rFonts w:ascii="Arial" w:hAnsi="Arial" w:cs="Arial"/>
          <w:sz w:val="24"/>
          <w:szCs w:val="23"/>
        </w:rPr>
        <w:t>The Salve Regina (“Hail Holy Queen”) is a very popular Marian prayer that has ancient origins. Some scholar</w:t>
      </w:r>
      <w:r w:rsidR="002133A4">
        <w:rPr>
          <w:rFonts w:ascii="Arial" w:hAnsi="Arial" w:cs="Arial"/>
          <w:sz w:val="24"/>
          <w:szCs w:val="23"/>
        </w:rPr>
        <w:t>s</w:t>
      </w:r>
      <w:r w:rsidRPr="00DB4FEF">
        <w:rPr>
          <w:rFonts w:ascii="Arial" w:hAnsi="Arial" w:cs="Arial"/>
          <w:sz w:val="24"/>
          <w:szCs w:val="23"/>
        </w:rPr>
        <w:t xml:space="preserve"> believe that it was written by a French bishop named </w:t>
      </w:r>
      <w:proofErr w:type="spellStart"/>
      <w:r w:rsidRPr="00DB4FEF">
        <w:rPr>
          <w:rFonts w:ascii="Arial" w:hAnsi="Arial" w:cs="Arial"/>
          <w:sz w:val="24"/>
          <w:szCs w:val="23"/>
        </w:rPr>
        <w:t>Adhémar</w:t>
      </w:r>
      <w:proofErr w:type="spellEnd"/>
      <w:r w:rsidRPr="00DB4FEF">
        <w:rPr>
          <w:rFonts w:ascii="Arial" w:hAnsi="Arial" w:cs="Arial"/>
          <w:sz w:val="24"/>
          <w:szCs w:val="23"/>
        </w:rPr>
        <w:t>, who, before going on the First Crusade (1096-1099</w:t>
      </w:r>
      <w:r w:rsidR="002133A4">
        <w:rPr>
          <w:rFonts w:ascii="Arial" w:hAnsi="Arial" w:cs="Arial"/>
          <w:sz w:val="24"/>
          <w:szCs w:val="23"/>
        </w:rPr>
        <w:t xml:space="preserve"> AD)</w:t>
      </w:r>
      <w:r w:rsidRPr="00DB4FEF">
        <w:rPr>
          <w:rFonts w:ascii="Arial" w:hAnsi="Arial" w:cs="Arial"/>
          <w:sz w:val="24"/>
          <w:szCs w:val="23"/>
        </w:rPr>
        <w:t xml:space="preserve"> wrote it as a hymn to accompany the Christian soldiers into war. </w:t>
      </w:r>
    </w:p>
    <w:p w:rsidR="00DB4FEF" w:rsidRPr="00DB4FEF" w:rsidRDefault="00DB4FEF" w:rsidP="00DB4FEF">
      <w:pPr>
        <w:spacing w:line="276" w:lineRule="auto"/>
        <w:rPr>
          <w:rFonts w:ascii="Arial" w:hAnsi="Arial" w:cs="Arial"/>
          <w:sz w:val="24"/>
          <w:szCs w:val="23"/>
        </w:rPr>
      </w:pPr>
      <w:r w:rsidRPr="00DB4FEF">
        <w:rPr>
          <w:rFonts w:ascii="Arial" w:hAnsi="Arial" w:cs="Arial"/>
          <w:sz w:val="24"/>
          <w:szCs w:val="23"/>
        </w:rPr>
        <w:t xml:space="preserve">The prayer’s most famous phrase, “in this valley of tears” recognizes that life is </w:t>
      </w:r>
      <w:r w:rsidR="002133A4">
        <w:rPr>
          <w:rFonts w:ascii="Arial" w:hAnsi="Arial" w:cs="Arial"/>
          <w:sz w:val="24"/>
          <w:szCs w:val="23"/>
        </w:rPr>
        <w:t xml:space="preserve">full of sorrows </w:t>
      </w:r>
      <w:r w:rsidRPr="00DB4FEF">
        <w:rPr>
          <w:rFonts w:ascii="Arial" w:hAnsi="Arial" w:cs="Arial"/>
          <w:sz w:val="24"/>
          <w:szCs w:val="23"/>
        </w:rPr>
        <w:t xml:space="preserve">and that we need a loving advocate who has royal power (a Queen) to plead our cause. </w:t>
      </w:r>
    </w:p>
    <w:p w:rsidR="00DB4FEF" w:rsidRPr="00DB4FEF" w:rsidRDefault="00DB4FEF" w:rsidP="00DB4FEF">
      <w:pPr>
        <w:spacing w:line="276" w:lineRule="auto"/>
        <w:rPr>
          <w:rFonts w:ascii="Arial" w:hAnsi="Arial" w:cs="Arial"/>
          <w:sz w:val="24"/>
          <w:szCs w:val="23"/>
        </w:rPr>
      </w:pPr>
      <w:r w:rsidRPr="00DB4FEF">
        <w:rPr>
          <w:rFonts w:ascii="Arial" w:hAnsi="Arial" w:cs="Arial"/>
          <w:sz w:val="24"/>
          <w:szCs w:val="23"/>
        </w:rPr>
        <w:t>The Salve Regina is traditionally prayed at the end of the Rosary and after Night Prayer as an act of entrustment of our lives and needs to Mary before we sleep. The Latin hymn of this prayer is one of the most exquisite Gregorian Chants in existence.</w:t>
      </w:r>
    </w:p>
    <w:p w:rsidR="00DB4FEF" w:rsidRPr="00DB4FEF" w:rsidRDefault="00DB4FEF" w:rsidP="00DB4FEF">
      <w:pPr>
        <w:pStyle w:val="NormalWeb"/>
        <w:spacing w:after="240" w:afterAutospacing="0" w:line="276" w:lineRule="auto"/>
        <w:ind w:right="630"/>
        <w:jc w:val="center"/>
        <w:rPr>
          <w:rFonts w:ascii="Arial" w:hAnsi="Arial" w:cs="Arial"/>
          <w:b/>
          <w:szCs w:val="23"/>
        </w:rPr>
      </w:pPr>
      <w:r w:rsidRPr="00DB4FEF">
        <w:rPr>
          <w:rFonts w:ascii="Arial" w:hAnsi="Arial" w:cs="Arial"/>
          <w:b/>
          <w:szCs w:val="23"/>
        </w:rPr>
        <w:t>The Prayer</w:t>
      </w:r>
    </w:p>
    <w:p w:rsidR="00DB4FEF" w:rsidRPr="00DB4FEF" w:rsidRDefault="00DB4FEF" w:rsidP="00DB4FEF">
      <w:pPr>
        <w:pStyle w:val="NormalWeb"/>
        <w:spacing w:after="240" w:afterAutospacing="0" w:line="276" w:lineRule="auto"/>
        <w:ind w:right="630"/>
        <w:rPr>
          <w:rFonts w:ascii="Arial" w:hAnsi="Arial" w:cs="Arial"/>
          <w:i/>
          <w:szCs w:val="23"/>
        </w:rPr>
      </w:pPr>
      <w:r w:rsidRPr="00DB4FEF">
        <w:rPr>
          <w:rFonts w:ascii="Arial" w:hAnsi="Arial" w:cs="Arial"/>
          <w:i/>
          <w:szCs w:val="23"/>
        </w:rPr>
        <w:t xml:space="preserve">Hail, holy Queen, Mother of mercy, our life, our sweetness and our hope. To thee do we cry, poor banished children of </w:t>
      </w:r>
      <w:proofErr w:type="gramStart"/>
      <w:r w:rsidRPr="00DB4FEF">
        <w:rPr>
          <w:rFonts w:ascii="Arial" w:hAnsi="Arial" w:cs="Arial"/>
          <w:i/>
          <w:szCs w:val="23"/>
        </w:rPr>
        <w:t>Eve.</w:t>
      </w:r>
      <w:proofErr w:type="gramEnd"/>
      <w:r w:rsidRPr="00DB4FEF">
        <w:rPr>
          <w:rFonts w:ascii="Arial" w:hAnsi="Arial" w:cs="Arial"/>
          <w:i/>
          <w:szCs w:val="23"/>
        </w:rPr>
        <w:t xml:space="preserve"> To thee to we send up our sighs, mourning and weeping in this valley of tears. Turn, then, most gracious advocate, thine eyes of mercy toward us, and after this, our exile, show unto us the blessed fruit of thy womb, Jesus. O clement, O loving, O sweet Virgin Mary.</w:t>
      </w:r>
    </w:p>
    <w:p w:rsidR="00DB4FEF" w:rsidRPr="00DB4FEF" w:rsidRDefault="00DB4FEF" w:rsidP="00DB4FEF">
      <w:pPr>
        <w:pStyle w:val="NormalWeb"/>
        <w:spacing w:before="0" w:beforeAutospacing="0" w:line="276" w:lineRule="auto"/>
        <w:ind w:left="720" w:right="630"/>
        <w:rPr>
          <w:rFonts w:ascii="Arial" w:hAnsi="Arial" w:cs="Arial"/>
          <w:i/>
          <w:szCs w:val="23"/>
        </w:rPr>
      </w:pPr>
      <w:r w:rsidRPr="00DB4FEF">
        <w:rPr>
          <w:rFonts w:ascii="Arial" w:hAnsi="Arial" w:cs="Arial"/>
          <w:i/>
          <w:szCs w:val="23"/>
        </w:rPr>
        <w:lastRenderedPageBreak/>
        <w:t>V. Pray for us, O holy Mother of God.</w:t>
      </w:r>
      <w:r w:rsidRPr="00DB4FEF">
        <w:rPr>
          <w:rFonts w:ascii="Arial" w:hAnsi="Arial" w:cs="Arial"/>
          <w:i/>
          <w:szCs w:val="23"/>
        </w:rPr>
        <w:br/>
        <w:t>R. That we may be made worthy of the promises of Christ.</w:t>
      </w:r>
    </w:p>
    <w:p w:rsidR="009051A7" w:rsidRPr="00DB4FEF" w:rsidRDefault="009051A7" w:rsidP="00DB4FEF">
      <w:pPr>
        <w:spacing w:line="276" w:lineRule="auto"/>
        <w:rPr>
          <w:rFonts w:ascii="Arial" w:hAnsi="Arial" w:cs="Arial"/>
          <w:b/>
          <w:color w:val="0000FF"/>
          <w:sz w:val="24"/>
        </w:rPr>
      </w:pPr>
      <w:r w:rsidRPr="00DB4FEF">
        <w:rPr>
          <w:rFonts w:ascii="Arial" w:hAnsi="Arial" w:cs="Arial"/>
          <w:b/>
          <w:color w:val="0000FF"/>
          <w:sz w:val="24"/>
          <w:u w:val="single"/>
        </w:rPr>
        <w:t>Spiritual Challenge</w:t>
      </w:r>
      <w:r w:rsidRPr="00DB4FEF">
        <w:rPr>
          <w:rFonts w:ascii="Arial" w:hAnsi="Arial" w:cs="Arial"/>
          <w:b/>
          <w:color w:val="0000FF"/>
          <w:sz w:val="24"/>
        </w:rPr>
        <w:t xml:space="preserve">: </w:t>
      </w:r>
    </w:p>
    <w:p w:rsidR="00983AE4" w:rsidRPr="00983AE4" w:rsidRDefault="00983AE4" w:rsidP="002F0EFF">
      <w:pPr>
        <w:spacing w:line="276" w:lineRule="auto"/>
        <w:rPr>
          <w:rFonts w:ascii="Arial" w:hAnsi="Arial" w:cs="Arial"/>
          <w:sz w:val="24"/>
        </w:rPr>
      </w:pPr>
      <w:r w:rsidRPr="00A43883">
        <w:rPr>
          <w:rFonts w:ascii="Arial" w:hAnsi="Arial" w:cs="Arial"/>
          <w:sz w:val="24"/>
        </w:rPr>
        <w:t xml:space="preserve">The month of </w:t>
      </w:r>
      <w:r>
        <w:rPr>
          <w:rFonts w:ascii="Arial" w:hAnsi="Arial" w:cs="Arial"/>
          <w:sz w:val="24"/>
        </w:rPr>
        <w:t>January</w:t>
      </w:r>
      <w:r w:rsidRPr="00A43883">
        <w:rPr>
          <w:rFonts w:ascii="Arial" w:hAnsi="Arial" w:cs="Arial"/>
          <w:sz w:val="24"/>
        </w:rPr>
        <w:t xml:space="preserve"> gives us a tremendous faith opportunity to deepen our devotion to Mary</w:t>
      </w:r>
      <w:r>
        <w:rPr>
          <w:rFonts w:ascii="Arial" w:hAnsi="Arial" w:cs="Arial"/>
          <w:sz w:val="24"/>
        </w:rPr>
        <w:t xml:space="preserve"> and to</w:t>
      </w:r>
      <w:r w:rsidRPr="00A43883">
        <w:rPr>
          <w:rFonts w:ascii="Arial" w:hAnsi="Arial" w:cs="Arial"/>
          <w:sz w:val="24"/>
        </w:rPr>
        <w:t xml:space="preserve"> </w:t>
      </w:r>
      <w:r>
        <w:rPr>
          <w:rFonts w:ascii="Arial" w:hAnsi="Arial" w:cs="Arial"/>
          <w:sz w:val="24"/>
        </w:rPr>
        <w:t xml:space="preserve">challenge ourselves to stand up for the sanctity of all human life. Let us </w:t>
      </w:r>
      <w:r w:rsidRPr="00A43883">
        <w:rPr>
          <w:rFonts w:ascii="Arial" w:hAnsi="Arial" w:cs="Arial"/>
          <w:sz w:val="24"/>
        </w:rPr>
        <w:t xml:space="preserve">make sure Our Lady is well-represented in our homes, </w:t>
      </w:r>
      <w:r>
        <w:rPr>
          <w:rFonts w:ascii="Arial" w:hAnsi="Arial" w:cs="Arial"/>
          <w:sz w:val="24"/>
        </w:rPr>
        <w:t>and let us also join in solidarity with those who are leading the cause to restore respect for life in our society.</w:t>
      </w:r>
    </w:p>
    <w:p w:rsidR="00316748" w:rsidRPr="00DB4FEF" w:rsidRDefault="009051A7" w:rsidP="00DB4FEF">
      <w:pPr>
        <w:spacing w:line="276" w:lineRule="auto"/>
        <w:rPr>
          <w:rFonts w:ascii="Arial" w:hAnsi="Arial" w:cs="Arial"/>
          <w:b/>
          <w:color w:val="0000FF"/>
          <w:sz w:val="24"/>
        </w:rPr>
      </w:pPr>
      <w:r w:rsidRPr="00DB4FEF">
        <w:rPr>
          <w:rFonts w:ascii="Arial" w:hAnsi="Arial" w:cs="Arial"/>
          <w:b/>
          <w:color w:val="0000FF"/>
          <w:sz w:val="24"/>
          <w:u w:val="single"/>
        </w:rPr>
        <w:t>Bible Basics</w:t>
      </w:r>
      <w:r w:rsidRPr="00DB4FEF">
        <w:rPr>
          <w:rFonts w:ascii="Arial" w:hAnsi="Arial" w:cs="Arial"/>
          <w:b/>
          <w:color w:val="0000FF"/>
          <w:sz w:val="24"/>
        </w:rPr>
        <w:t xml:space="preserve">: </w:t>
      </w:r>
    </w:p>
    <w:p w:rsidR="005F5CBC" w:rsidRPr="00CC7835" w:rsidRDefault="005F5CBC" w:rsidP="005F5CBC">
      <w:pPr>
        <w:pStyle w:val="NormalWeb"/>
        <w:spacing w:before="0" w:beforeAutospacing="0"/>
        <w:rPr>
          <w:rFonts w:ascii="Arial" w:hAnsi="Arial" w:cs="Arial"/>
          <w:color w:val="000000"/>
        </w:rPr>
      </w:pPr>
      <w:r>
        <w:rPr>
          <w:rStyle w:val="Strong"/>
          <w:rFonts w:ascii="Arial" w:hAnsi="Arial" w:cs="Arial"/>
          <w:color w:val="000000"/>
        </w:rPr>
        <w:t>Jeremiah 1:5</w:t>
      </w:r>
    </w:p>
    <w:p w:rsidR="005F5CBC" w:rsidRPr="00CC7835" w:rsidRDefault="005F5CBC" w:rsidP="005F5CBC">
      <w:pPr>
        <w:pStyle w:val="NormalWeb"/>
        <w:spacing w:before="0" w:beforeAutospacing="0"/>
        <w:rPr>
          <w:rFonts w:ascii="Arial" w:hAnsi="Arial" w:cs="Arial"/>
          <w:color w:val="000000"/>
        </w:rPr>
      </w:pPr>
      <w:r w:rsidRPr="00CC7835">
        <w:rPr>
          <w:rFonts w:ascii="Arial" w:hAnsi="Arial" w:cs="Arial"/>
          <w:color w:val="000000"/>
        </w:rPr>
        <w:t>“Before I formed you in the womb I knew you, and before you were born I consecrated you; I appointed you a prophet to the nations.”</w:t>
      </w:r>
    </w:p>
    <w:p w:rsidR="005F5CBC" w:rsidRPr="00DB4FEF" w:rsidRDefault="005F5CBC" w:rsidP="005F5CBC">
      <w:pPr>
        <w:spacing w:line="276" w:lineRule="auto"/>
        <w:rPr>
          <w:rFonts w:ascii="Arial" w:hAnsi="Arial" w:cs="Arial"/>
          <w:b/>
          <w:sz w:val="24"/>
        </w:rPr>
      </w:pPr>
      <w:r w:rsidRPr="00DB4FEF">
        <w:rPr>
          <w:rFonts w:ascii="Arial" w:hAnsi="Arial" w:cs="Arial"/>
          <w:b/>
          <w:sz w:val="24"/>
        </w:rPr>
        <w:t xml:space="preserve">2 Thessalonians 2:15 </w:t>
      </w:r>
    </w:p>
    <w:p w:rsidR="005F5CBC" w:rsidRPr="00DB4FEF" w:rsidRDefault="005F5CBC" w:rsidP="005F5CBC">
      <w:pPr>
        <w:spacing w:line="276" w:lineRule="auto"/>
        <w:rPr>
          <w:rFonts w:ascii="Arial" w:hAnsi="Arial" w:cs="Arial"/>
          <w:sz w:val="24"/>
        </w:rPr>
      </w:pPr>
      <w:r w:rsidRPr="00DB4FEF">
        <w:rPr>
          <w:rFonts w:ascii="Arial" w:hAnsi="Arial" w:cs="Arial"/>
          <w:sz w:val="24"/>
        </w:rPr>
        <w:t>“So then, brethren, stand firm and hold to the traditions which you were taught by us, either </w:t>
      </w:r>
      <w:r w:rsidRPr="00DB4FEF">
        <w:rPr>
          <w:rStyle w:val="Strong"/>
          <w:rFonts w:ascii="Arial" w:hAnsi="Arial" w:cs="Arial"/>
          <w:b w:val="0"/>
          <w:sz w:val="24"/>
        </w:rPr>
        <w:t>by word of mouth</w:t>
      </w:r>
      <w:r w:rsidRPr="00DB4FEF">
        <w:rPr>
          <w:rFonts w:ascii="Arial" w:hAnsi="Arial" w:cs="Arial"/>
          <w:sz w:val="24"/>
        </w:rPr>
        <w:t> or by letter.” </w:t>
      </w:r>
    </w:p>
    <w:p w:rsidR="00F32CA8" w:rsidRPr="00DB4FEF" w:rsidRDefault="009051A7" w:rsidP="00DB4FEF">
      <w:pPr>
        <w:spacing w:line="276" w:lineRule="auto"/>
        <w:rPr>
          <w:rFonts w:ascii="Arial" w:hAnsi="Arial" w:cs="Arial"/>
          <w:b/>
          <w:color w:val="0000FF"/>
          <w:sz w:val="24"/>
        </w:rPr>
      </w:pPr>
      <w:r w:rsidRPr="00DB4FEF">
        <w:rPr>
          <w:rFonts w:ascii="Arial" w:hAnsi="Arial" w:cs="Arial"/>
          <w:b/>
          <w:color w:val="0000FF"/>
          <w:sz w:val="24"/>
          <w:u w:val="single"/>
        </w:rPr>
        <w:t>Faith Fundamentals</w:t>
      </w:r>
      <w:r w:rsidRPr="00DB4FEF">
        <w:rPr>
          <w:rFonts w:ascii="Arial" w:hAnsi="Arial" w:cs="Arial"/>
          <w:b/>
          <w:color w:val="0000FF"/>
          <w:sz w:val="24"/>
        </w:rPr>
        <w:t xml:space="preserve">: </w:t>
      </w:r>
    </w:p>
    <w:p w:rsidR="007C155F" w:rsidRPr="00DB4FEF" w:rsidRDefault="007C155F" w:rsidP="007C155F">
      <w:pPr>
        <w:spacing w:line="276" w:lineRule="auto"/>
        <w:rPr>
          <w:rFonts w:ascii="Arial" w:hAnsi="Arial" w:cs="Arial"/>
          <w:b/>
          <w:sz w:val="36"/>
        </w:rPr>
      </w:pPr>
      <w:r w:rsidRPr="00DB4FEF">
        <w:rPr>
          <w:rFonts w:ascii="Arial" w:hAnsi="Arial" w:cs="Arial"/>
          <w:b/>
          <w:sz w:val="36"/>
        </w:rPr>
        <w:t>The Apostles Creed</w:t>
      </w:r>
      <w:r>
        <w:rPr>
          <w:rFonts w:ascii="Arial" w:hAnsi="Arial" w:cs="Arial"/>
          <w:b/>
          <w:sz w:val="36"/>
        </w:rPr>
        <w:t xml:space="preserve"> </w:t>
      </w:r>
    </w:p>
    <w:p w:rsidR="007C155F" w:rsidRPr="00DB4FEF" w:rsidRDefault="007C155F" w:rsidP="007C155F">
      <w:pPr>
        <w:spacing w:before="240" w:line="276" w:lineRule="auto"/>
        <w:rPr>
          <w:rFonts w:ascii="Arial" w:hAnsi="Arial" w:cs="Arial"/>
          <w:sz w:val="24"/>
        </w:rPr>
      </w:pPr>
      <w:r w:rsidRPr="00DB4FEF">
        <w:rPr>
          <w:rFonts w:ascii="Arial" w:hAnsi="Arial" w:cs="Arial"/>
          <w:sz w:val="24"/>
        </w:rPr>
        <w:t>A “creed” is essentially a statement of belief</w:t>
      </w:r>
      <w:r w:rsidR="001A41AC">
        <w:rPr>
          <w:rFonts w:ascii="Arial" w:hAnsi="Arial" w:cs="Arial"/>
          <w:sz w:val="24"/>
        </w:rPr>
        <w:t>. A</w:t>
      </w:r>
      <w:r w:rsidRPr="00DB4FEF">
        <w:rPr>
          <w:rFonts w:ascii="Arial" w:hAnsi="Arial" w:cs="Arial"/>
          <w:sz w:val="24"/>
        </w:rPr>
        <w:t>s the name indicates, our creed comes to us from the Apostles. It lists the minimum beliefs that define what it means to be a Christian. It is recited by Roman Catholics, Eastern Orthodox, and most Protestants.</w:t>
      </w:r>
    </w:p>
    <w:p w:rsidR="007C155F" w:rsidRPr="00DB4FEF" w:rsidRDefault="007C155F" w:rsidP="007C155F">
      <w:pPr>
        <w:spacing w:before="240" w:line="276" w:lineRule="auto"/>
        <w:rPr>
          <w:rFonts w:ascii="Arial" w:hAnsi="Arial" w:cs="Arial"/>
          <w:sz w:val="24"/>
        </w:rPr>
      </w:pPr>
      <w:r w:rsidRPr="00DB4FEF">
        <w:rPr>
          <w:rFonts w:ascii="Arial" w:hAnsi="Arial" w:cs="Arial"/>
          <w:sz w:val="24"/>
        </w:rPr>
        <w:t>The Apostles’ Creed has its origin in what has been called “The Old Roman Creed” of the 2</w:t>
      </w:r>
      <w:r w:rsidRPr="00DB4FEF">
        <w:rPr>
          <w:rFonts w:ascii="Arial" w:hAnsi="Arial" w:cs="Arial"/>
          <w:sz w:val="24"/>
          <w:vertAlign w:val="superscript"/>
        </w:rPr>
        <w:t>nd</w:t>
      </w:r>
      <w:r w:rsidRPr="00DB4FEF">
        <w:rPr>
          <w:rFonts w:ascii="Arial" w:hAnsi="Arial" w:cs="Arial"/>
          <w:sz w:val="24"/>
        </w:rPr>
        <w:t xml:space="preserve"> century AD. St. Ambrose called it </w:t>
      </w:r>
      <w:r w:rsidRPr="001A41AC">
        <w:rPr>
          <w:rFonts w:ascii="Arial" w:hAnsi="Arial" w:cs="Arial"/>
          <w:i/>
          <w:sz w:val="24"/>
        </w:rPr>
        <w:t>the</w:t>
      </w:r>
      <w:r w:rsidRPr="00DB4FEF">
        <w:rPr>
          <w:rFonts w:ascii="Arial" w:hAnsi="Arial" w:cs="Arial"/>
          <w:sz w:val="24"/>
        </w:rPr>
        <w:t xml:space="preserve"> </w:t>
      </w:r>
      <w:r w:rsidRPr="00DB4FEF">
        <w:rPr>
          <w:rFonts w:ascii="Arial" w:hAnsi="Arial" w:cs="Arial"/>
          <w:i/>
          <w:sz w:val="24"/>
        </w:rPr>
        <w:t>Apostles</w:t>
      </w:r>
      <w:r w:rsidR="001A41AC">
        <w:rPr>
          <w:rFonts w:ascii="Arial" w:hAnsi="Arial" w:cs="Arial"/>
          <w:i/>
          <w:sz w:val="24"/>
        </w:rPr>
        <w:t>’</w:t>
      </w:r>
      <w:r w:rsidRPr="00DB4FEF">
        <w:rPr>
          <w:rFonts w:ascii="Arial" w:hAnsi="Arial" w:cs="Arial"/>
          <w:i/>
          <w:sz w:val="24"/>
        </w:rPr>
        <w:t xml:space="preserve"> Creed</w:t>
      </w:r>
      <w:r w:rsidRPr="00DB4FEF">
        <w:rPr>
          <w:rFonts w:ascii="Arial" w:hAnsi="Arial" w:cs="Arial"/>
          <w:sz w:val="24"/>
        </w:rPr>
        <w:t xml:space="preserve"> in the late 4</w:t>
      </w:r>
      <w:r w:rsidRPr="00DB4FEF">
        <w:rPr>
          <w:rFonts w:ascii="Arial" w:hAnsi="Arial" w:cs="Arial"/>
          <w:sz w:val="24"/>
          <w:vertAlign w:val="superscript"/>
        </w:rPr>
        <w:t>th</w:t>
      </w:r>
      <w:r w:rsidRPr="00DB4FEF">
        <w:rPr>
          <w:rFonts w:ascii="Arial" w:hAnsi="Arial" w:cs="Arial"/>
          <w:sz w:val="24"/>
        </w:rPr>
        <w:t xml:space="preserve"> century, and it has been known by that title ever since. </w:t>
      </w:r>
      <w:r>
        <w:rPr>
          <w:rFonts w:ascii="Arial" w:hAnsi="Arial" w:cs="Arial"/>
          <w:sz w:val="24"/>
        </w:rPr>
        <w:t xml:space="preserve">The Creed </w:t>
      </w:r>
      <w:r w:rsidRPr="00DB4FEF">
        <w:rPr>
          <w:rFonts w:ascii="Arial" w:hAnsi="Arial" w:cs="Arial"/>
          <w:sz w:val="24"/>
        </w:rPr>
        <w:t>which we recite during Mass</w:t>
      </w:r>
      <w:r w:rsidRPr="008C248C">
        <w:rPr>
          <w:rFonts w:ascii="Arial" w:hAnsi="Arial" w:cs="Arial"/>
          <w:sz w:val="24"/>
        </w:rPr>
        <w:t xml:space="preserve"> </w:t>
      </w:r>
      <w:r w:rsidRPr="00DB4FEF">
        <w:rPr>
          <w:rFonts w:ascii="Arial" w:hAnsi="Arial" w:cs="Arial"/>
          <w:sz w:val="24"/>
        </w:rPr>
        <w:t xml:space="preserve">is called the Nicene Creed, dating from the Councils of </w:t>
      </w:r>
      <w:proofErr w:type="spellStart"/>
      <w:r w:rsidRPr="00DB4FEF">
        <w:rPr>
          <w:rFonts w:ascii="Arial" w:hAnsi="Arial" w:cs="Arial"/>
          <w:sz w:val="24"/>
        </w:rPr>
        <w:t>Nicea</w:t>
      </w:r>
      <w:proofErr w:type="spellEnd"/>
      <w:r w:rsidRPr="00DB4FEF">
        <w:rPr>
          <w:rFonts w:ascii="Arial" w:hAnsi="Arial" w:cs="Arial"/>
          <w:sz w:val="24"/>
        </w:rPr>
        <w:t xml:space="preserve"> and Constantinople in the 4</w:t>
      </w:r>
      <w:r w:rsidRPr="00DB4FEF">
        <w:rPr>
          <w:rFonts w:ascii="Arial" w:hAnsi="Arial" w:cs="Arial"/>
          <w:sz w:val="24"/>
          <w:vertAlign w:val="superscript"/>
        </w:rPr>
        <w:t>th</w:t>
      </w:r>
      <w:r w:rsidRPr="00DB4FEF">
        <w:rPr>
          <w:rFonts w:ascii="Arial" w:hAnsi="Arial" w:cs="Arial"/>
          <w:sz w:val="24"/>
        </w:rPr>
        <w:t xml:space="preserve"> century</w:t>
      </w:r>
      <w:r>
        <w:rPr>
          <w:rFonts w:ascii="Arial" w:hAnsi="Arial" w:cs="Arial"/>
          <w:sz w:val="24"/>
        </w:rPr>
        <w:t xml:space="preserve"> and is an expansion on the simpler Apostles</w:t>
      </w:r>
      <w:r w:rsidR="001A41AC">
        <w:rPr>
          <w:rFonts w:ascii="Arial" w:hAnsi="Arial" w:cs="Arial"/>
          <w:sz w:val="24"/>
        </w:rPr>
        <w:t>’</w:t>
      </w:r>
      <w:r>
        <w:rPr>
          <w:rFonts w:ascii="Arial" w:hAnsi="Arial" w:cs="Arial"/>
          <w:sz w:val="24"/>
        </w:rPr>
        <w:t xml:space="preserve"> Creed. </w:t>
      </w:r>
    </w:p>
    <w:p w:rsidR="007C155F" w:rsidRPr="008C248C" w:rsidRDefault="007C155F" w:rsidP="007C155F">
      <w:pPr>
        <w:spacing w:line="276" w:lineRule="auto"/>
        <w:rPr>
          <w:rFonts w:ascii="Arial" w:hAnsi="Arial" w:cs="Arial"/>
          <w:sz w:val="24"/>
        </w:rPr>
      </w:pPr>
      <w:r w:rsidRPr="00DB4FEF">
        <w:rPr>
          <w:rFonts w:ascii="Arial" w:hAnsi="Arial" w:cs="Arial"/>
          <w:sz w:val="24"/>
        </w:rPr>
        <w:t>The Apostles’ Creed is commonly used to begin the Rosary and the Divine Mercy C</w:t>
      </w:r>
      <w:r>
        <w:rPr>
          <w:rFonts w:ascii="Arial" w:hAnsi="Arial" w:cs="Arial"/>
          <w:sz w:val="24"/>
        </w:rPr>
        <w:t xml:space="preserve">haplet and </w:t>
      </w:r>
      <w:r w:rsidRPr="00DB4FEF">
        <w:rPr>
          <w:rFonts w:ascii="Arial" w:hAnsi="Arial" w:cs="Arial"/>
          <w:sz w:val="24"/>
        </w:rPr>
        <w:t>gives us all the essential Catholic doctrines in one short prayer</w:t>
      </w:r>
      <w:r>
        <w:rPr>
          <w:rFonts w:ascii="Arial" w:hAnsi="Arial" w:cs="Arial"/>
          <w:sz w:val="24"/>
        </w:rPr>
        <w:t>!</w:t>
      </w:r>
    </w:p>
    <w:p w:rsidR="007C155F" w:rsidRDefault="007C155F" w:rsidP="00C66E60">
      <w:pPr>
        <w:numPr>
          <w:ilvl w:val="0"/>
          <w:numId w:val="4"/>
        </w:numPr>
        <w:tabs>
          <w:tab w:val="left" w:pos="3295"/>
        </w:tabs>
        <w:spacing w:after="0"/>
        <w:rPr>
          <w:rFonts w:ascii="Arial" w:hAnsi="Arial" w:cs="Arial"/>
          <w:sz w:val="24"/>
        </w:rPr>
      </w:pPr>
      <w:r w:rsidRPr="008C248C">
        <w:rPr>
          <w:rFonts w:ascii="Arial" w:hAnsi="Arial" w:cs="Arial"/>
          <w:sz w:val="24"/>
        </w:rPr>
        <w:t xml:space="preserve">The </w:t>
      </w:r>
      <w:r>
        <w:rPr>
          <w:rFonts w:ascii="Arial" w:hAnsi="Arial" w:cs="Arial"/>
          <w:sz w:val="24"/>
        </w:rPr>
        <w:t xml:space="preserve">Most </w:t>
      </w:r>
      <w:r w:rsidRPr="008C248C">
        <w:rPr>
          <w:rFonts w:ascii="Arial" w:hAnsi="Arial" w:cs="Arial"/>
          <w:sz w:val="24"/>
        </w:rPr>
        <w:t>Holy Trinity</w:t>
      </w:r>
    </w:p>
    <w:p w:rsidR="007C155F" w:rsidRDefault="007C155F" w:rsidP="00C66E60">
      <w:pPr>
        <w:numPr>
          <w:ilvl w:val="0"/>
          <w:numId w:val="4"/>
        </w:numPr>
        <w:tabs>
          <w:tab w:val="left" w:pos="3295"/>
        </w:tabs>
        <w:spacing w:after="0"/>
        <w:rPr>
          <w:rFonts w:ascii="Arial" w:hAnsi="Arial" w:cs="Arial"/>
          <w:sz w:val="24"/>
        </w:rPr>
      </w:pPr>
      <w:r>
        <w:rPr>
          <w:rFonts w:ascii="Arial" w:hAnsi="Arial" w:cs="Arial"/>
          <w:sz w:val="24"/>
        </w:rPr>
        <w:t xml:space="preserve">The Virgin Birth </w:t>
      </w:r>
    </w:p>
    <w:p w:rsidR="007C155F" w:rsidRDefault="007C155F" w:rsidP="00C66E60">
      <w:pPr>
        <w:numPr>
          <w:ilvl w:val="0"/>
          <w:numId w:val="4"/>
        </w:numPr>
        <w:tabs>
          <w:tab w:val="left" w:pos="3295"/>
        </w:tabs>
        <w:spacing w:after="0"/>
        <w:rPr>
          <w:rFonts w:ascii="Arial" w:hAnsi="Arial" w:cs="Arial"/>
          <w:sz w:val="24"/>
        </w:rPr>
      </w:pPr>
      <w:r>
        <w:rPr>
          <w:rFonts w:ascii="Arial" w:hAnsi="Arial" w:cs="Arial"/>
          <w:sz w:val="24"/>
        </w:rPr>
        <w:t>The Death, Resurrection, and Ascension of Jesus Christ</w:t>
      </w:r>
    </w:p>
    <w:p w:rsidR="007C155F" w:rsidRDefault="007C155F" w:rsidP="00C66E60">
      <w:pPr>
        <w:numPr>
          <w:ilvl w:val="0"/>
          <w:numId w:val="4"/>
        </w:numPr>
        <w:tabs>
          <w:tab w:val="left" w:pos="3295"/>
        </w:tabs>
        <w:spacing w:after="0"/>
        <w:rPr>
          <w:rFonts w:ascii="Arial" w:hAnsi="Arial" w:cs="Arial"/>
          <w:sz w:val="24"/>
        </w:rPr>
      </w:pPr>
      <w:r>
        <w:rPr>
          <w:rFonts w:ascii="Arial" w:hAnsi="Arial" w:cs="Arial"/>
          <w:sz w:val="24"/>
        </w:rPr>
        <w:t xml:space="preserve">The communion of the Church, and </w:t>
      </w:r>
    </w:p>
    <w:p w:rsidR="007C155F" w:rsidRPr="008C248C" w:rsidRDefault="007C155F" w:rsidP="007C155F">
      <w:pPr>
        <w:numPr>
          <w:ilvl w:val="0"/>
          <w:numId w:val="4"/>
        </w:numPr>
        <w:tabs>
          <w:tab w:val="left" w:pos="3295"/>
        </w:tabs>
        <w:rPr>
          <w:rFonts w:ascii="Arial" w:hAnsi="Arial" w:cs="Arial"/>
          <w:sz w:val="24"/>
        </w:rPr>
      </w:pPr>
      <w:r>
        <w:rPr>
          <w:rFonts w:ascii="Arial" w:hAnsi="Arial" w:cs="Arial"/>
          <w:sz w:val="24"/>
        </w:rPr>
        <w:t>The doctrine of Eternal Life.</w:t>
      </w:r>
    </w:p>
    <w:p w:rsidR="00A72FC3" w:rsidRPr="00DB4FEF" w:rsidRDefault="00A72FC3" w:rsidP="00DB4FEF">
      <w:pPr>
        <w:spacing w:line="276" w:lineRule="auto"/>
        <w:rPr>
          <w:rFonts w:ascii="Arial" w:hAnsi="Arial" w:cs="Arial"/>
          <w:b/>
          <w:color w:val="0000FF"/>
          <w:sz w:val="24"/>
          <w:szCs w:val="24"/>
        </w:rPr>
      </w:pPr>
      <w:r w:rsidRPr="00DB4FEF">
        <w:rPr>
          <w:rFonts w:ascii="Arial" w:hAnsi="Arial" w:cs="Arial"/>
          <w:b/>
          <w:color w:val="0000FF"/>
          <w:sz w:val="24"/>
          <w:szCs w:val="24"/>
          <w:u w:val="single"/>
        </w:rPr>
        <w:t>Catechism Connection</w:t>
      </w:r>
      <w:r w:rsidRPr="00DB4FEF">
        <w:rPr>
          <w:rFonts w:ascii="Arial" w:hAnsi="Arial" w:cs="Arial"/>
          <w:b/>
          <w:color w:val="0000FF"/>
          <w:sz w:val="24"/>
          <w:szCs w:val="24"/>
        </w:rPr>
        <w:t>:</w:t>
      </w:r>
    </w:p>
    <w:p w:rsidR="00C925A4" w:rsidRPr="00DB4FEF" w:rsidRDefault="00C925A4" w:rsidP="00DB4FEF">
      <w:pPr>
        <w:spacing w:line="276" w:lineRule="auto"/>
        <w:rPr>
          <w:rFonts w:ascii="Arial" w:hAnsi="Arial" w:cs="Arial"/>
          <w:sz w:val="24"/>
        </w:rPr>
      </w:pPr>
      <w:bookmarkStart w:id="0" w:name="1132"/>
      <w:bookmarkEnd w:id="0"/>
      <w:r w:rsidRPr="00DB4FEF">
        <w:rPr>
          <w:rFonts w:ascii="Arial" w:hAnsi="Arial" w:cs="Arial"/>
          <w:b/>
          <w:sz w:val="24"/>
        </w:rPr>
        <w:lastRenderedPageBreak/>
        <w:t>26</w:t>
      </w:r>
      <w:r w:rsidRPr="00DB4FEF">
        <w:rPr>
          <w:rFonts w:ascii="Arial" w:hAnsi="Arial" w:cs="Arial"/>
          <w:sz w:val="24"/>
        </w:rPr>
        <w:t xml:space="preserve"> We begin our profession of faith by saying: "I believe" or "We believe"…. Faith is man's response to God, who reveals himself and gives himself to man, at the same time bringing man a superabundant light as he searches for the ultimate meaning of his life. </w:t>
      </w:r>
    </w:p>
    <w:p w:rsidR="00C925A4" w:rsidRPr="00DB4FEF" w:rsidRDefault="00C925A4" w:rsidP="00DB4FEF">
      <w:pPr>
        <w:spacing w:line="276" w:lineRule="auto"/>
        <w:rPr>
          <w:rFonts w:ascii="Arial" w:hAnsi="Arial" w:cs="Arial"/>
          <w:sz w:val="24"/>
        </w:rPr>
      </w:pPr>
      <w:r w:rsidRPr="00DB4FEF">
        <w:rPr>
          <w:rFonts w:ascii="Arial" w:hAnsi="Arial" w:cs="Arial"/>
          <w:b/>
          <w:sz w:val="24"/>
        </w:rPr>
        <w:t>181</w:t>
      </w:r>
      <w:r w:rsidRPr="00DB4FEF">
        <w:rPr>
          <w:rFonts w:ascii="Arial" w:hAnsi="Arial" w:cs="Arial"/>
          <w:sz w:val="24"/>
        </w:rPr>
        <w:t xml:space="preserve"> "Believing" is an ecclesial act. The Church's faith precedes, engenders, supports and nourishes our faith. The Church is the mother of all believers. "No one can have God as Father who does not have the Church as Mother" (St. Cyprian, </w:t>
      </w:r>
      <w:r w:rsidRPr="00DB4FEF">
        <w:rPr>
          <w:rFonts w:ascii="Arial" w:hAnsi="Arial" w:cs="Arial"/>
          <w:i/>
          <w:sz w:val="24"/>
        </w:rPr>
        <w:t xml:space="preserve">De </w:t>
      </w:r>
      <w:proofErr w:type="gramStart"/>
      <w:r w:rsidRPr="00DB4FEF">
        <w:rPr>
          <w:rFonts w:ascii="Arial" w:hAnsi="Arial" w:cs="Arial"/>
          <w:i/>
          <w:sz w:val="24"/>
        </w:rPr>
        <w:t>unit</w:t>
      </w:r>
      <w:proofErr w:type="gramEnd"/>
      <w:r w:rsidRPr="00DB4FEF">
        <w:rPr>
          <w:rFonts w:ascii="Arial" w:hAnsi="Arial" w:cs="Arial"/>
          <w:i/>
          <w:sz w:val="24"/>
        </w:rPr>
        <w:t>.</w:t>
      </w:r>
      <w:r w:rsidRPr="00DB4FEF">
        <w:rPr>
          <w:rFonts w:ascii="Arial" w:hAnsi="Arial" w:cs="Arial"/>
          <w:sz w:val="24"/>
        </w:rPr>
        <w:t xml:space="preserve"> 6: PL 4, 519).</w:t>
      </w:r>
    </w:p>
    <w:p w:rsidR="009051A7" w:rsidRPr="00DB4FEF" w:rsidRDefault="009051A7" w:rsidP="00DB4FEF">
      <w:pPr>
        <w:spacing w:line="276" w:lineRule="auto"/>
        <w:rPr>
          <w:rFonts w:ascii="Arial" w:hAnsi="Arial" w:cs="Arial"/>
          <w:b/>
          <w:sz w:val="24"/>
          <w:szCs w:val="24"/>
        </w:rPr>
      </w:pPr>
      <w:r w:rsidRPr="00DB4FEF">
        <w:rPr>
          <w:rFonts w:ascii="Arial" w:hAnsi="Arial" w:cs="Arial"/>
          <w:b/>
          <w:color w:val="0000FF"/>
          <w:sz w:val="24"/>
          <w:szCs w:val="24"/>
          <w:u w:val="single"/>
        </w:rPr>
        <w:t>School of the Saints</w:t>
      </w:r>
      <w:r w:rsidR="00A72FC3" w:rsidRPr="00DB4FEF">
        <w:rPr>
          <w:rFonts w:ascii="Arial" w:hAnsi="Arial" w:cs="Arial"/>
          <w:b/>
          <w:color w:val="0000FF"/>
          <w:sz w:val="24"/>
          <w:szCs w:val="24"/>
        </w:rPr>
        <w:t>:</w:t>
      </w:r>
    </w:p>
    <w:p w:rsidR="00C925A4" w:rsidRPr="00DB4FEF" w:rsidRDefault="00C925A4" w:rsidP="00DB4FEF">
      <w:pPr>
        <w:spacing w:after="0" w:line="276" w:lineRule="auto"/>
        <w:rPr>
          <w:rFonts w:ascii="Arial" w:hAnsi="Arial" w:cs="Arial"/>
          <w:sz w:val="24"/>
        </w:rPr>
      </w:pPr>
      <w:r w:rsidRPr="00DB4FEF">
        <w:rPr>
          <w:rFonts w:ascii="Arial" w:hAnsi="Arial" w:cs="Arial"/>
          <w:sz w:val="24"/>
        </w:rPr>
        <w:t xml:space="preserve">“I would not believe in the gospel myself if the authority of the Catholic Church did not move me to do so.” </w:t>
      </w:r>
    </w:p>
    <w:p w:rsidR="00C925A4" w:rsidRDefault="00C925A4" w:rsidP="00DB4FEF">
      <w:pPr>
        <w:spacing w:line="276" w:lineRule="auto"/>
        <w:ind w:firstLine="720"/>
        <w:rPr>
          <w:rFonts w:ascii="Arial" w:hAnsi="Arial" w:cs="Arial"/>
          <w:i/>
          <w:sz w:val="24"/>
        </w:rPr>
      </w:pPr>
      <w:r w:rsidRPr="00DB4FEF">
        <w:rPr>
          <w:rFonts w:ascii="Arial" w:hAnsi="Arial" w:cs="Arial"/>
          <w:i/>
          <w:sz w:val="24"/>
        </w:rPr>
        <w:t xml:space="preserve">~St. Augustine </w:t>
      </w:r>
    </w:p>
    <w:p w:rsidR="00450694" w:rsidRPr="0041256C" w:rsidRDefault="00450694" w:rsidP="00450694">
      <w:pPr>
        <w:rPr>
          <w:rFonts w:ascii="Arial" w:hAnsi="Arial" w:cs="Arial"/>
          <w:sz w:val="24"/>
          <w:szCs w:val="24"/>
        </w:rPr>
      </w:pPr>
      <w:r>
        <w:rPr>
          <w:rFonts w:ascii="Arial" w:hAnsi="Arial" w:cs="Arial"/>
          <w:sz w:val="24"/>
          <w:szCs w:val="24"/>
        </w:rPr>
        <w:t>“O</w:t>
      </w:r>
      <w:r w:rsidRPr="0041256C">
        <w:rPr>
          <w:rFonts w:ascii="Arial" w:hAnsi="Arial" w:cs="Arial"/>
          <w:sz w:val="24"/>
          <w:szCs w:val="24"/>
        </w:rPr>
        <w:t xml:space="preserve"> sinner, be not discouraged, but have recourse to Mary </w:t>
      </w:r>
      <w:r>
        <w:rPr>
          <w:rFonts w:ascii="Arial" w:hAnsi="Arial" w:cs="Arial"/>
          <w:sz w:val="24"/>
          <w:szCs w:val="24"/>
        </w:rPr>
        <w:t>in</w:t>
      </w:r>
      <w:r w:rsidRPr="0041256C">
        <w:rPr>
          <w:rFonts w:ascii="Arial" w:hAnsi="Arial" w:cs="Arial"/>
          <w:sz w:val="24"/>
          <w:szCs w:val="24"/>
        </w:rPr>
        <w:t xml:space="preserve"> all your necessities. Call he</w:t>
      </w:r>
      <w:r>
        <w:rPr>
          <w:rFonts w:ascii="Arial" w:hAnsi="Arial" w:cs="Arial"/>
          <w:sz w:val="24"/>
          <w:szCs w:val="24"/>
        </w:rPr>
        <w:t>r to your assistance, for such i</w:t>
      </w:r>
      <w:r w:rsidRPr="0041256C">
        <w:rPr>
          <w:rFonts w:ascii="Arial" w:hAnsi="Arial" w:cs="Arial"/>
          <w:sz w:val="24"/>
          <w:szCs w:val="24"/>
        </w:rPr>
        <w:t>s the divine will that she</w:t>
      </w:r>
      <w:r>
        <w:rPr>
          <w:rFonts w:ascii="Arial" w:hAnsi="Arial" w:cs="Arial"/>
          <w:sz w:val="24"/>
          <w:szCs w:val="24"/>
        </w:rPr>
        <w:t xml:space="preserve"> should help in every kind of </w:t>
      </w:r>
      <w:r w:rsidRPr="0041256C">
        <w:rPr>
          <w:rFonts w:ascii="Arial" w:hAnsi="Arial" w:cs="Arial"/>
          <w:sz w:val="24"/>
          <w:szCs w:val="24"/>
        </w:rPr>
        <w:t>necessity.</w:t>
      </w:r>
      <w:r>
        <w:rPr>
          <w:rFonts w:ascii="Arial" w:hAnsi="Arial" w:cs="Arial"/>
          <w:sz w:val="24"/>
          <w:szCs w:val="24"/>
        </w:rPr>
        <w:t>”</w:t>
      </w:r>
    </w:p>
    <w:p w:rsidR="00450694" w:rsidRPr="00267EA8" w:rsidRDefault="00450694" w:rsidP="00267EA8">
      <w:pPr>
        <w:ind w:firstLine="720"/>
        <w:rPr>
          <w:rFonts w:ascii="Arial" w:hAnsi="Arial" w:cs="Arial"/>
          <w:i/>
        </w:rPr>
      </w:pPr>
      <w:r w:rsidRPr="00450694">
        <w:rPr>
          <w:rFonts w:ascii="Arial" w:hAnsi="Arial" w:cs="Arial"/>
          <w:i/>
          <w:sz w:val="24"/>
          <w:szCs w:val="24"/>
        </w:rPr>
        <w:t>~St. Basil the Great</w:t>
      </w:r>
    </w:p>
    <w:p w:rsidR="006C6CAB" w:rsidRPr="00DB4FEF" w:rsidRDefault="004836C5" w:rsidP="00DB4FEF">
      <w:pPr>
        <w:spacing w:line="276" w:lineRule="auto"/>
        <w:rPr>
          <w:rFonts w:ascii="Arial" w:hAnsi="Arial" w:cs="Arial"/>
          <w:sz w:val="24"/>
          <w:szCs w:val="24"/>
        </w:rPr>
      </w:pPr>
      <w:r>
        <w:rPr>
          <w:rFonts w:ascii="Arial" w:hAnsi="Arial" w:cs="Arial"/>
          <w:b/>
          <w:i/>
          <w:color w:val="0000FF"/>
          <w:sz w:val="24"/>
          <w:szCs w:val="24"/>
          <w:u w:val="single"/>
        </w:rPr>
        <w:t xml:space="preserve">Back to Basics </w:t>
      </w:r>
      <w:r w:rsidR="009E6AF7" w:rsidRPr="004836C5">
        <w:rPr>
          <w:rFonts w:ascii="Arial" w:hAnsi="Arial" w:cs="Arial"/>
          <w:b/>
          <w:color w:val="0000FF"/>
          <w:sz w:val="24"/>
          <w:szCs w:val="24"/>
          <w:u w:val="single"/>
        </w:rPr>
        <w:t xml:space="preserve">Featured </w:t>
      </w:r>
      <w:r w:rsidR="009D1547" w:rsidRPr="004836C5">
        <w:rPr>
          <w:rFonts w:ascii="Arial" w:hAnsi="Arial" w:cs="Arial"/>
          <w:b/>
          <w:color w:val="0000FF"/>
          <w:sz w:val="24"/>
          <w:szCs w:val="24"/>
          <w:u w:val="single"/>
        </w:rPr>
        <w:t>Prayer</w:t>
      </w:r>
      <w:r w:rsidR="009E6AF7" w:rsidRPr="004836C5">
        <w:rPr>
          <w:rFonts w:ascii="Arial" w:hAnsi="Arial" w:cs="Arial"/>
          <w:b/>
          <w:color w:val="0000FF"/>
          <w:sz w:val="24"/>
          <w:szCs w:val="24"/>
        </w:rPr>
        <w:t>:</w:t>
      </w:r>
      <w:r w:rsidR="009E6AF7" w:rsidRPr="00DB4FEF">
        <w:rPr>
          <w:rFonts w:ascii="Arial" w:hAnsi="Arial" w:cs="Arial"/>
          <w:color w:val="0000FF"/>
          <w:sz w:val="24"/>
          <w:szCs w:val="24"/>
        </w:rPr>
        <w:t xml:space="preserve"> </w:t>
      </w:r>
    </w:p>
    <w:p w:rsidR="004836C5" w:rsidRPr="00ED3B15" w:rsidRDefault="004836C5" w:rsidP="004836C5">
      <w:pPr>
        <w:shd w:val="clear" w:color="auto" w:fill="FFFFFF"/>
        <w:spacing w:line="240" w:lineRule="auto"/>
        <w:rPr>
          <w:rFonts w:ascii="Arial" w:eastAsia="Times New Roman" w:hAnsi="Arial" w:cs="Arial"/>
          <w:b/>
          <w:color w:val="222222"/>
          <w:sz w:val="28"/>
          <w:szCs w:val="24"/>
        </w:rPr>
      </w:pPr>
      <w:r w:rsidRPr="00ED3B15">
        <w:rPr>
          <w:rFonts w:ascii="Arial" w:eastAsia="Times New Roman" w:hAnsi="Arial" w:cs="Arial"/>
          <w:b/>
          <w:color w:val="222222"/>
          <w:sz w:val="28"/>
          <w:szCs w:val="24"/>
        </w:rPr>
        <w:t>Pro</w:t>
      </w:r>
      <w:r w:rsidRPr="004836C5">
        <w:rPr>
          <w:rFonts w:ascii="Arial" w:eastAsia="Times New Roman" w:hAnsi="Arial" w:cs="Arial"/>
          <w:b/>
          <w:color w:val="222222"/>
          <w:sz w:val="28"/>
          <w:szCs w:val="24"/>
        </w:rPr>
        <w:t>-L</w:t>
      </w:r>
      <w:r w:rsidRPr="00ED3B15">
        <w:rPr>
          <w:rFonts w:ascii="Arial" w:eastAsia="Times New Roman" w:hAnsi="Arial" w:cs="Arial"/>
          <w:b/>
          <w:color w:val="222222"/>
          <w:sz w:val="28"/>
          <w:szCs w:val="24"/>
        </w:rPr>
        <w:t>ife</w:t>
      </w:r>
      <w:r w:rsidRPr="004836C5">
        <w:rPr>
          <w:rFonts w:ascii="Arial" w:eastAsia="Times New Roman" w:hAnsi="Arial" w:cs="Arial"/>
          <w:b/>
          <w:color w:val="222222"/>
          <w:sz w:val="28"/>
          <w:szCs w:val="24"/>
        </w:rPr>
        <w:t xml:space="preserve"> N</w:t>
      </w:r>
      <w:r w:rsidRPr="00ED3B15">
        <w:rPr>
          <w:rFonts w:ascii="Arial" w:eastAsia="Times New Roman" w:hAnsi="Arial" w:cs="Arial"/>
          <w:b/>
          <w:color w:val="222222"/>
          <w:sz w:val="28"/>
          <w:szCs w:val="24"/>
        </w:rPr>
        <w:t xml:space="preserve">ovena </w:t>
      </w:r>
      <w:r w:rsidRPr="004836C5">
        <w:rPr>
          <w:rFonts w:ascii="Arial" w:eastAsia="Times New Roman" w:hAnsi="Arial" w:cs="Arial"/>
          <w:b/>
          <w:color w:val="222222"/>
          <w:sz w:val="28"/>
          <w:szCs w:val="24"/>
        </w:rPr>
        <w:t>P</w:t>
      </w:r>
      <w:r w:rsidRPr="00ED3B15">
        <w:rPr>
          <w:rFonts w:ascii="Arial" w:eastAsia="Times New Roman" w:hAnsi="Arial" w:cs="Arial"/>
          <w:b/>
          <w:color w:val="222222"/>
          <w:sz w:val="28"/>
          <w:szCs w:val="24"/>
        </w:rPr>
        <w:t>rayer </w:t>
      </w:r>
    </w:p>
    <w:p w:rsidR="004836C5" w:rsidRPr="00ED3B15" w:rsidRDefault="004836C5" w:rsidP="004836C5">
      <w:pPr>
        <w:spacing w:line="240" w:lineRule="auto"/>
        <w:rPr>
          <w:rFonts w:ascii="Arial" w:eastAsia="Times New Roman" w:hAnsi="Arial" w:cs="Arial"/>
          <w:sz w:val="24"/>
          <w:szCs w:val="24"/>
        </w:rPr>
      </w:pPr>
      <w:r w:rsidRPr="00ED3B15">
        <w:rPr>
          <w:rFonts w:ascii="Arial" w:eastAsia="Times New Roman" w:hAnsi="Arial" w:cs="Arial"/>
          <w:color w:val="222222"/>
          <w:sz w:val="24"/>
          <w:szCs w:val="24"/>
          <w:shd w:val="clear" w:color="auto" w:fill="FFFFFF"/>
        </w:rPr>
        <w:t xml:space="preserve">God, our heavenly </w:t>
      </w:r>
      <w:r w:rsidRPr="004836C5">
        <w:rPr>
          <w:rFonts w:ascii="Arial" w:eastAsia="Times New Roman" w:hAnsi="Arial" w:cs="Arial"/>
          <w:color w:val="222222"/>
          <w:sz w:val="24"/>
          <w:szCs w:val="24"/>
          <w:shd w:val="clear" w:color="auto" w:fill="FFFFFF"/>
        </w:rPr>
        <w:t>F</w:t>
      </w:r>
      <w:r w:rsidRPr="00ED3B15">
        <w:rPr>
          <w:rFonts w:ascii="Arial" w:eastAsia="Times New Roman" w:hAnsi="Arial" w:cs="Arial"/>
          <w:color w:val="222222"/>
          <w:sz w:val="24"/>
          <w:szCs w:val="24"/>
          <w:shd w:val="clear" w:color="auto" w:fill="FFFFFF"/>
        </w:rPr>
        <w:t xml:space="preserve">ather, </w:t>
      </w:r>
      <w:r w:rsidRPr="004836C5">
        <w:rPr>
          <w:rFonts w:ascii="Arial" w:eastAsia="Times New Roman" w:hAnsi="Arial" w:cs="Arial"/>
          <w:color w:val="222222"/>
          <w:sz w:val="24"/>
          <w:szCs w:val="24"/>
          <w:shd w:val="clear" w:color="auto" w:fill="FFFFFF"/>
        </w:rPr>
        <w:t>S</w:t>
      </w:r>
      <w:r w:rsidRPr="00ED3B15">
        <w:rPr>
          <w:rFonts w:ascii="Arial" w:eastAsia="Times New Roman" w:hAnsi="Arial" w:cs="Arial"/>
          <w:color w:val="222222"/>
          <w:sz w:val="24"/>
          <w:szCs w:val="24"/>
          <w:shd w:val="clear" w:color="auto" w:fill="FFFFFF"/>
        </w:rPr>
        <w:t xml:space="preserve">ource of all </w:t>
      </w:r>
      <w:r w:rsidRPr="004836C5">
        <w:rPr>
          <w:rFonts w:ascii="Arial" w:eastAsia="Times New Roman" w:hAnsi="Arial" w:cs="Arial"/>
          <w:color w:val="222222"/>
          <w:sz w:val="24"/>
          <w:szCs w:val="24"/>
          <w:shd w:val="clear" w:color="auto" w:fill="FFFFFF"/>
        </w:rPr>
        <w:t>life</w:t>
      </w:r>
      <w:r w:rsidRPr="00ED3B15">
        <w:rPr>
          <w:rFonts w:ascii="Arial" w:eastAsia="Times New Roman" w:hAnsi="Arial" w:cs="Arial"/>
          <w:color w:val="222222"/>
          <w:sz w:val="24"/>
          <w:szCs w:val="24"/>
          <w:shd w:val="clear" w:color="auto" w:fill="FFFFFF"/>
        </w:rPr>
        <w:t xml:space="preserve"> and goodness, </w:t>
      </w:r>
      <w:r w:rsidRPr="004836C5">
        <w:rPr>
          <w:rFonts w:ascii="Arial" w:eastAsia="Times New Roman" w:hAnsi="Arial" w:cs="Arial"/>
          <w:color w:val="222222"/>
          <w:sz w:val="24"/>
          <w:szCs w:val="24"/>
          <w:shd w:val="clear" w:color="auto" w:fill="FFFFFF"/>
        </w:rPr>
        <w:t>C</w:t>
      </w:r>
      <w:r w:rsidRPr="00ED3B15">
        <w:rPr>
          <w:rFonts w:ascii="Arial" w:eastAsia="Times New Roman" w:hAnsi="Arial" w:cs="Arial"/>
          <w:color w:val="222222"/>
          <w:sz w:val="24"/>
          <w:szCs w:val="24"/>
          <w:shd w:val="clear" w:color="auto" w:fill="FFFFFF"/>
        </w:rPr>
        <w:t xml:space="preserve">reator of all things, we turn to </w:t>
      </w:r>
      <w:proofErr w:type="gramStart"/>
      <w:r w:rsidRPr="004836C5">
        <w:rPr>
          <w:rFonts w:ascii="Arial" w:eastAsia="Times New Roman" w:hAnsi="Arial" w:cs="Arial"/>
          <w:color w:val="222222"/>
          <w:sz w:val="24"/>
          <w:szCs w:val="24"/>
          <w:shd w:val="clear" w:color="auto" w:fill="FFFFFF"/>
        </w:rPr>
        <w:t>Y</w:t>
      </w:r>
      <w:r w:rsidRPr="00ED3B15">
        <w:rPr>
          <w:rFonts w:ascii="Arial" w:eastAsia="Times New Roman" w:hAnsi="Arial" w:cs="Arial"/>
          <w:color w:val="222222"/>
          <w:sz w:val="24"/>
          <w:szCs w:val="24"/>
          <w:shd w:val="clear" w:color="auto" w:fill="FFFFFF"/>
        </w:rPr>
        <w:t>ou</w:t>
      </w:r>
      <w:proofErr w:type="gramEnd"/>
      <w:r w:rsidRPr="00ED3B15">
        <w:rPr>
          <w:rFonts w:ascii="Arial" w:eastAsia="Times New Roman" w:hAnsi="Arial" w:cs="Arial"/>
          <w:color w:val="222222"/>
          <w:sz w:val="24"/>
          <w:szCs w:val="24"/>
          <w:shd w:val="clear" w:color="auto" w:fill="FFFFFF"/>
        </w:rPr>
        <w:t xml:space="preserve"> with deep humility, and ask </w:t>
      </w:r>
      <w:r w:rsidRPr="004836C5">
        <w:rPr>
          <w:rFonts w:ascii="Arial" w:eastAsia="Times New Roman" w:hAnsi="Arial" w:cs="Arial"/>
          <w:color w:val="222222"/>
          <w:sz w:val="24"/>
          <w:szCs w:val="24"/>
          <w:shd w:val="clear" w:color="auto" w:fill="FFFFFF"/>
        </w:rPr>
        <w:t>Y</w:t>
      </w:r>
      <w:r w:rsidRPr="00ED3B15">
        <w:rPr>
          <w:rFonts w:ascii="Arial" w:eastAsia="Times New Roman" w:hAnsi="Arial" w:cs="Arial"/>
          <w:color w:val="222222"/>
          <w:sz w:val="24"/>
          <w:szCs w:val="24"/>
          <w:shd w:val="clear" w:color="auto" w:fill="FFFFFF"/>
        </w:rPr>
        <w:t>ou to restore respect for the sanctity of all</w:t>
      </w:r>
      <w:r w:rsidRPr="004836C5">
        <w:rPr>
          <w:rFonts w:ascii="Arial" w:eastAsia="Times New Roman" w:hAnsi="Arial" w:cs="Arial"/>
          <w:color w:val="222222"/>
          <w:sz w:val="24"/>
          <w:szCs w:val="24"/>
          <w:shd w:val="clear" w:color="auto" w:fill="FFFFFF"/>
        </w:rPr>
        <w:t xml:space="preserve"> human, life in our society</w:t>
      </w:r>
      <w:r w:rsidRPr="00ED3B15">
        <w:rPr>
          <w:rFonts w:ascii="Arial" w:eastAsia="Times New Roman" w:hAnsi="Arial" w:cs="Arial"/>
          <w:color w:val="222222"/>
          <w:sz w:val="24"/>
          <w:szCs w:val="24"/>
          <w:shd w:val="clear" w:color="auto" w:fill="FFFFFF"/>
        </w:rPr>
        <w:t xml:space="preserve"> and in our world. The culture of death is so pervasive and powerful today that our only hope is t</w:t>
      </w:r>
      <w:r w:rsidRPr="004836C5">
        <w:rPr>
          <w:rFonts w:ascii="Arial" w:eastAsia="Times New Roman" w:hAnsi="Arial" w:cs="Arial"/>
          <w:color w:val="222222"/>
          <w:sz w:val="24"/>
          <w:szCs w:val="24"/>
          <w:shd w:val="clear" w:color="auto" w:fill="FFFFFF"/>
        </w:rPr>
        <w:t xml:space="preserve">o trust entirely in </w:t>
      </w:r>
      <w:proofErr w:type="gramStart"/>
      <w:r w:rsidRPr="004836C5">
        <w:rPr>
          <w:rFonts w:ascii="Arial" w:eastAsia="Times New Roman" w:hAnsi="Arial" w:cs="Arial"/>
          <w:color w:val="222222"/>
          <w:sz w:val="24"/>
          <w:szCs w:val="24"/>
          <w:shd w:val="clear" w:color="auto" w:fill="FFFFFF"/>
        </w:rPr>
        <w:t>Your</w:t>
      </w:r>
      <w:proofErr w:type="gramEnd"/>
      <w:r w:rsidRPr="004836C5">
        <w:rPr>
          <w:rFonts w:ascii="Arial" w:eastAsia="Times New Roman" w:hAnsi="Arial" w:cs="Arial"/>
          <w:color w:val="222222"/>
          <w:sz w:val="24"/>
          <w:szCs w:val="24"/>
          <w:shd w:val="clear" w:color="auto" w:fill="FFFFFF"/>
        </w:rPr>
        <w:t xml:space="preserve"> grace </w:t>
      </w:r>
      <w:r w:rsidRPr="00ED3B15">
        <w:rPr>
          <w:rFonts w:ascii="Arial" w:eastAsia="Times New Roman" w:hAnsi="Arial" w:cs="Arial"/>
          <w:color w:val="222222"/>
          <w:sz w:val="24"/>
          <w:szCs w:val="24"/>
          <w:shd w:val="clear" w:color="auto" w:fill="FFFFFF"/>
        </w:rPr>
        <w:t xml:space="preserve">to </w:t>
      </w:r>
      <w:r w:rsidRPr="004836C5">
        <w:rPr>
          <w:rFonts w:ascii="Arial" w:eastAsia="Times New Roman" w:hAnsi="Arial" w:cs="Arial"/>
          <w:color w:val="222222"/>
          <w:sz w:val="24"/>
          <w:szCs w:val="24"/>
          <w:shd w:val="clear" w:color="auto" w:fill="FFFFFF"/>
        </w:rPr>
        <w:t>transform it into a culture of l</w:t>
      </w:r>
      <w:r w:rsidRPr="00ED3B15">
        <w:rPr>
          <w:rFonts w:ascii="Arial" w:eastAsia="Times New Roman" w:hAnsi="Arial" w:cs="Arial"/>
          <w:color w:val="222222"/>
          <w:sz w:val="24"/>
          <w:szCs w:val="24"/>
          <w:shd w:val="clear" w:color="auto" w:fill="FFFFFF"/>
        </w:rPr>
        <w:t xml:space="preserve">ife. We make this prayer in the </w:t>
      </w:r>
      <w:r w:rsidRPr="004836C5">
        <w:rPr>
          <w:rFonts w:ascii="Arial" w:eastAsia="Times New Roman" w:hAnsi="Arial" w:cs="Arial"/>
          <w:color w:val="222222"/>
          <w:sz w:val="24"/>
          <w:szCs w:val="24"/>
          <w:shd w:val="clear" w:color="auto" w:fill="FFFFFF"/>
        </w:rPr>
        <w:t>N</w:t>
      </w:r>
      <w:r w:rsidRPr="00ED3B15">
        <w:rPr>
          <w:rFonts w:ascii="Arial" w:eastAsia="Times New Roman" w:hAnsi="Arial" w:cs="Arial"/>
          <w:color w:val="222222"/>
          <w:sz w:val="24"/>
          <w:szCs w:val="24"/>
          <w:shd w:val="clear" w:color="auto" w:fill="FFFFFF"/>
        </w:rPr>
        <w:t>ame of Jesus Christ, Our, Lord. Amen.</w:t>
      </w:r>
    </w:p>
    <w:p w:rsidR="004836C5" w:rsidRPr="00F463EA" w:rsidRDefault="004836C5" w:rsidP="005F5CBC">
      <w:pPr>
        <w:shd w:val="clear" w:color="auto" w:fill="FFFFFF"/>
        <w:spacing w:line="276" w:lineRule="auto"/>
        <w:rPr>
          <w:rFonts w:ascii="Arial" w:eastAsia="Times New Roman" w:hAnsi="Arial" w:cs="Arial"/>
          <w:color w:val="222222"/>
          <w:szCs w:val="24"/>
        </w:rPr>
      </w:pPr>
      <w:r w:rsidRPr="00F463EA">
        <w:rPr>
          <w:rFonts w:ascii="Arial" w:eastAsia="Times New Roman" w:hAnsi="Arial" w:cs="Arial"/>
          <w:color w:val="222222"/>
          <w:szCs w:val="24"/>
        </w:rPr>
        <w:t xml:space="preserve">(This prayer is taken from the Prayers in the Pew </w:t>
      </w:r>
      <w:r>
        <w:rPr>
          <w:rFonts w:ascii="Arial" w:eastAsia="Times New Roman" w:hAnsi="Arial" w:cs="Arial"/>
          <w:i/>
          <w:color w:val="222222"/>
          <w:szCs w:val="24"/>
        </w:rPr>
        <w:t xml:space="preserve">Pro-Life </w:t>
      </w:r>
      <w:r w:rsidRPr="00F463EA">
        <w:rPr>
          <w:rFonts w:ascii="Arial" w:eastAsia="Times New Roman" w:hAnsi="Arial" w:cs="Arial"/>
          <w:i/>
          <w:color w:val="222222"/>
          <w:szCs w:val="24"/>
        </w:rPr>
        <w:t>Edition</w:t>
      </w:r>
      <w:r w:rsidRPr="00F463EA">
        <w:rPr>
          <w:rFonts w:ascii="Arial" w:eastAsia="Times New Roman" w:hAnsi="Arial" w:cs="Arial"/>
          <w:color w:val="222222"/>
          <w:szCs w:val="24"/>
        </w:rPr>
        <w:t xml:space="preserve"> Prayer Card. Please refer to our website SitStandKneel.com for the online version of this newsletter and all our prayer cards.)</w:t>
      </w:r>
    </w:p>
    <w:p w:rsidR="009051A7" w:rsidRPr="00DB4FEF" w:rsidRDefault="009051A7" w:rsidP="00DB4FEF">
      <w:pPr>
        <w:spacing w:line="276" w:lineRule="auto"/>
        <w:rPr>
          <w:rFonts w:ascii="Arial" w:hAnsi="Arial" w:cs="Arial"/>
          <w:b/>
          <w:sz w:val="24"/>
        </w:rPr>
      </w:pPr>
      <w:r w:rsidRPr="00DB4FEF">
        <w:rPr>
          <w:rFonts w:ascii="Arial" w:hAnsi="Arial" w:cs="Arial"/>
          <w:b/>
          <w:color w:val="0000FF"/>
          <w:sz w:val="24"/>
          <w:u w:val="single"/>
        </w:rPr>
        <w:t xml:space="preserve">Calendar of Faith for </w:t>
      </w:r>
      <w:r w:rsidR="00345DB6" w:rsidRPr="00DB4FEF">
        <w:rPr>
          <w:rFonts w:ascii="Arial" w:hAnsi="Arial" w:cs="Arial"/>
          <w:b/>
          <w:color w:val="0000FF"/>
          <w:sz w:val="24"/>
          <w:u w:val="single"/>
        </w:rPr>
        <w:t>January</w:t>
      </w:r>
      <w:r w:rsidR="00F17348" w:rsidRPr="00DB4FEF">
        <w:rPr>
          <w:rFonts w:ascii="Arial" w:hAnsi="Arial" w:cs="Arial"/>
          <w:b/>
          <w:color w:val="0000FF"/>
          <w:sz w:val="24"/>
        </w:rPr>
        <w:t>:</w:t>
      </w:r>
    </w:p>
    <w:p w:rsidR="00345DB6" w:rsidRPr="00DB4FEF" w:rsidRDefault="00345DB6" w:rsidP="00DB4FEF">
      <w:pPr>
        <w:pStyle w:val="NormalWeb"/>
        <w:spacing w:before="0" w:beforeAutospacing="0" w:after="0" w:afterAutospacing="0" w:line="276" w:lineRule="auto"/>
        <w:rPr>
          <w:rFonts w:ascii="Arial" w:hAnsi="Arial" w:cs="Arial"/>
          <w:color w:val="000000"/>
        </w:rPr>
      </w:pPr>
      <w:r w:rsidRPr="00DB4FEF">
        <w:rPr>
          <w:rFonts w:ascii="Arial" w:hAnsi="Arial" w:cs="Arial"/>
          <w:color w:val="000000"/>
        </w:rPr>
        <w:t xml:space="preserve">1/1 (Wed) – SOLEMNITY OF MARY, MOTHER OF GOD </w:t>
      </w:r>
    </w:p>
    <w:p w:rsidR="00345DB6" w:rsidRPr="00DB4FEF" w:rsidRDefault="00345DB6" w:rsidP="00DB4FEF">
      <w:pPr>
        <w:pStyle w:val="NormalWeb"/>
        <w:spacing w:before="0" w:beforeAutospacing="0" w:after="0" w:afterAutospacing="0" w:line="276" w:lineRule="auto"/>
        <w:rPr>
          <w:rFonts w:ascii="Arial" w:hAnsi="Arial" w:cs="Arial"/>
          <w:color w:val="000000"/>
        </w:rPr>
      </w:pPr>
      <w:r w:rsidRPr="00DB4FEF">
        <w:rPr>
          <w:rFonts w:ascii="Arial" w:hAnsi="Arial" w:cs="Arial"/>
          <w:color w:val="000000"/>
        </w:rPr>
        <w:t xml:space="preserve">1/2 – </w:t>
      </w:r>
      <w:proofErr w:type="spellStart"/>
      <w:r w:rsidRPr="00DB4FEF">
        <w:rPr>
          <w:rFonts w:ascii="Arial" w:hAnsi="Arial" w:cs="Arial"/>
          <w:color w:val="000000"/>
        </w:rPr>
        <w:t>Sts</w:t>
      </w:r>
      <w:proofErr w:type="spellEnd"/>
      <w:r w:rsidRPr="00DB4FEF">
        <w:rPr>
          <w:rFonts w:ascii="Arial" w:hAnsi="Arial" w:cs="Arial"/>
          <w:color w:val="000000"/>
        </w:rPr>
        <w:t xml:space="preserve">. Basil the Great and Gregory </w:t>
      </w:r>
      <w:proofErr w:type="spellStart"/>
      <w:r w:rsidRPr="00DB4FEF">
        <w:rPr>
          <w:rFonts w:ascii="Arial" w:hAnsi="Arial" w:cs="Arial"/>
          <w:color w:val="000000"/>
        </w:rPr>
        <w:t>Nazianzen</w:t>
      </w:r>
      <w:proofErr w:type="spellEnd"/>
      <w:r w:rsidRPr="00DB4FEF">
        <w:rPr>
          <w:rFonts w:ascii="Arial" w:hAnsi="Arial" w:cs="Arial"/>
          <w:color w:val="000000"/>
        </w:rPr>
        <w:t xml:space="preserve">, Bishops and Doctors of the Church </w:t>
      </w:r>
    </w:p>
    <w:p w:rsidR="00345DB6" w:rsidRPr="00DB4FEF" w:rsidRDefault="00345DB6" w:rsidP="00DB4FEF">
      <w:pPr>
        <w:pStyle w:val="NormalWeb"/>
        <w:spacing w:before="0" w:beforeAutospacing="0" w:after="0" w:afterAutospacing="0" w:line="276" w:lineRule="auto"/>
        <w:rPr>
          <w:rFonts w:ascii="Arial" w:hAnsi="Arial" w:cs="Arial"/>
          <w:color w:val="000000"/>
        </w:rPr>
      </w:pPr>
      <w:r w:rsidRPr="00DB4FEF">
        <w:rPr>
          <w:rFonts w:ascii="Arial" w:hAnsi="Arial" w:cs="Arial"/>
          <w:color w:val="000000"/>
        </w:rPr>
        <w:t xml:space="preserve">1/3 – Feast of the Most Holy Name of Jesus </w:t>
      </w:r>
    </w:p>
    <w:p w:rsidR="00345DB6" w:rsidRPr="00DB4FEF" w:rsidRDefault="00345DB6" w:rsidP="00DB4FEF">
      <w:pPr>
        <w:pStyle w:val="NormalWeb"/>
        <w:spacing w:before="0" w:beforeAutospacing="0" w:after="0" w:afterAutospacing="0" w:line="276" w:lineRule="auto"/>
        <w:rPr>
          <w:rFonts w:ascii="Arial" w:hAnsi="Arial" w:cs="Arial"/>
          <w:color w:val="000000"/>
        </w:rPr>
      </w:pPr>
      <w:r w:rsidRPr="00DB4FEF">
        <w:rPr>
          <w:rFonts w:ascii="Arial" w:hAnsi="Arial" w:cs="Arial"/>
          <w:color w:val="000000"/>
        </w:rPr>
        <w:t xml:space="preserve">1/4 – St. Elizabeth Ann Seton, first American saint and Founder of Sisters of Charity </w:t>
      </w:r>
    </w:p>
    <w:p w:rsidR="00345DB6" w:rsidRPr="00DB4FEF" w:rsidRDefault="00345DB6" w:rsidP="00DB4FEF">
      <w:pPr>
        <w:spacing w:after="0" w:line="276" w:lineRule="auto"/>
        <w:rPr>
          <w:rFonts w:ascii="Arial" w:hAnsi="Arial" w:cs="Arial"/>
          <w:sz w:val="24"/>
        </w:rPr>
      </w:pPr>
      <w:r w:rsidRPr="00DB4FEF">
        <w:rPr>
          <w:rFonts w:ascii="Arial" w:hAnsi="Arial" w:cs="Arial"/>
        </w:rPr>
        <w:t xml:space="preserve">1/5 </w:t>
      </w:r>
      <w:r w:rsidRPr="00DB4FEF">
        <w:rPr>
          <w:rFonts w:ascii="Arial" w:hAnsi="Arial" w:cs="Arial"/>
          <w:sz w:val="24"/>
        </w:rPr>
        <w:t>– (Sun) – EPIPHANY (Feast of the Three Kings)</w:t>
      </w:r>
    </w:p>
    <w:p w:rsidR="00345DB6" w:rsidRPr="00DB4FEF" w:rsidRDefault="00345DB6" w:rsidP="00DB4FEF">
      <w:pPr>
        <w:pStyle w:val="NormalWeb"/>
        <w:spacing w:before="0" w:beforeAutospacing="0" w:after="0" w:afterAutospacing="0" w:line="276" w:lineRule="auto"/>
        <w:rPr>
          <w:rFonts w:ascii="Arial" w:hAnsi="Arial" w:cs="Arial"/>
          <w:color w:val="000000"/>
        </w:rPr>
      </w:pPr>
      <w:r w:rsidRPr="00DB4FEF">
        <w:rPr>
          <w:rFonts w:ascii="Arial" w:hAnsi="Arial" w:cs="Arial"/>
          <w:color w:val="000000"/>
        </w:rPr>
        <w:t>1/5 – St. John Neumann, Bishop</w:t>
      </w:r>
    </w:p>
    <w:p w:rsidR="00345DB6" w:rsidRPr="00DB4FEF" w:rsidRDefault="00345DB6" w:rsidP="00DB4FEF">
      <w:pPr>
        <w:pStyle w:val="NormalWeb"/>
        <w:spacing w:before="0" w:beforeAutospacing="0" w:after="0" w:afterAutospacing="0" w:line="276" w:lineRule="auto"/>
        <w:rPr>
          <w:rFonts w:ascii="Arial" w:hAnsi="Arial" w:cs="Arial"/>
          <w:color w:val="000000"/>
        </w:rPr>
      </w:pPr>
      <w:r w:rsidRPr="00DB4FEF">
        <w:rPr>
          <w:rFonts w:ascii="Arial" w:hAnsi="Arial" w:cs="Arial"/>
          <w:color w:val="000000"/>
        </w:rPr>
        <w:t xml:space="preserve">1/6 – St. André </w:t>
      </w:r>
      <w:proofErr w:type="spellStart"/>
      <w:r w:rsidRPr="00DB4FEF">
        <w:rPr>
          <w:rFonts w:ascii="Arial" w:hAnsi="Arial" w:cs="Arial"/>
          <w:color w:val="000000"/>
        </w:rPr>
        <w:t>Bessete</w:t>
      </w:r>
      <w:proofErr w:type="spellEnd"/>
      <w:r w:rsidRPr="00DB4FEF">
        <w:rPr>
          <w:rFonts w:ascii="Arial" w:hAnsi="Arial" w:cs="Arial"/>
          <w:color w:val="000000"/>
        </w:rPr>
        <w:t>, Religious</w:t>
      </w:r>
    </w:p>
    <w:p w:rsidR="00345DB6" w:rsidRPr="00DB4FEF" w:rsidRDefault="00345DB6" w:rsidP="00DB4FEF">
      <w:pPr>
        <w:spacing w:after="0" w:line="276" w:lineRule="auto"/>
        <w:rPr>
          <w:rFonts w:ascii="Arial" w:hAnsi="Arial" w:cs="Arial"/>
        </w:rPr>
      </w:pPr>
      <w:r w:rsidRPr="00DB4FEF">
        <w:rPr>
          <w:rFonts w:ascii="Arial" w:hAnsi="Arial" w:cs="Arial"/>
        </w:rPr>
        <w:t xml:space="preserve">1/7 – St. Raymond of </w:t>
      </w:r>
      <w:proofErr w:type="spellStart"/>
      <w:r w:rsidRPr="00DB4FEF">
        <w:rPr>
          <w:rFonts w:ascii="Arial" w:hAnsi="Arial" w:cs="Arial"/>
        </w:rPr>
        <w:t>Peñafort</w:t>
      </w:r>
      <w:proofErr w:type="spellEnd"/>
      <w:r w:rsidRPr="00DB4FEF">
        <w:rPr>
          <w:rFonts w:ascii="Arial" w:hAnsi="Arial" w:cs="Arial"/>
        </w:rPr>
        <w:t>, Priest</w:t>
      </w:r>
    </w:p>
    <w:p w:rsidR="00345DB6" w:rsidRPr="00DB4FEF" w:rsidRDefault="00345DB6" w:rsidP="00DB4FEF">
      <w:pPr>
        <w:spacing w:after="0" w:line="276" w:lineRule="auto"/>
        <w:rPr>
          <w:rFonts w:ascii="Arial" w:hAnsi="Arial" w:cs="Arial"/>
        </w:rPr>
      </w:pPr>
      <w:r w:rsidRPr="00DB4FEF">
        <w:rPr>
          <w:rFonts w:ascii="Arial" w:hAnsi="Arial" w:cs="Arial"/>
        </w:rPr>
        <w:t xml:space="preserve">1/12 – </w:t>
      </w:r>
      <w:r w:rsidR="00983AE4">
        <w:rPr>
          <w:rFonts w:ascii="Arial" w:hAnsi="Arial" w:cs="Arial"/>
        </w:rPr>
        <w:t xml:space="preserve">Solemnity of the </w:t>
      </w:r>
      <w:r w:rsidRPr="00DB4FEF">
        <w:rPr>
          <w:rFonts w:ascii="Arial" w:hAnsi="Arial" w:cs="Arial"/>
        </w:rPr>
        <w:t>BAPTISM OF THE LORD (</w:t>
      </w:r>
      <w:r w:rsidRPr="00DB4FEF">
        <w:rPr>
          <w:rFonts w:ascii="Arial" w:hAnsi="Arial" w:cs="Arial"/>
          <w:u w:val="single"/>
        </w:rPr>
        <w:t>NOTE</w:t>
      </w:r>
      <w:r w:rsidRPr="00DB4FEF">
        <w:rPr>
          <w:rFonts w:ascii="Arial" w:hAnsi="Arial" w:cs="Arial"/>
        </w:rPr>
        <w:t>: The Season of Christmas ends with this feast; Ordinary Time begins on Tuesday, 1/13)</w:t>
      </w:r>
    </w:p>
    <w:p w:rsidR="00345DB6" w:rsidRPr="00DB4FEF" w:rsidRDefault="00345DB6" w:rsidP="00DB4FEF">
      <w:pPr>
        <w:spacing w:after="0" w:line="276" w:lineRule="auto"/>
        <w:rPr>
          <w:rFonts w:ascii="Arial" w:hAnsi="Arial" w:cs="Arial"/>
        </w:rPr>
      </w:pPr>
      <w:r w:rsidRPr="00DB4FEF">
        <w:rPr>
          <w:rFonts w:ascii="Arial" w:hAnsi="Arial" w:cs="Arial"/>
        </w:rPr>
        <w:t xml:space="preserve">1/13 – St. Hilary, Bishop and Doctor of the Church </w:t>
      </w:r>
    </w:p>
    <w:p w:rsidR="00345DB6" w:rsidRPr="00DB4FEF" w:rsidRDefault="00345DB6" w:rsidP="00DB4FEF">
      <w:pPr>
        <w:spacing w:after="0" w:line="276" w:lineRule="auto"/>
        <w:rPr>
          <w:rFonts w:ascii="Arial" w:hAnsi="Arial" w:cs="Arial"/>
        </w:rPr>
      </w:pPr>
      <w:r w:rsidRPr="00DB4FEF">
        <w:rPr>
          <w:rFonts w:ascii="Arial" w:hAnsi="Arial" w:cs="Arial"/>
        </w:rPr>
        <w:lastRenderedPageBreak/>
        <w:t xml:space="preserve">1/17 – St. Anthony, Abbot </w:t>
      </w:r>
    </w:p>
    <w:p w:rsidR="00345DB6" w:rsidRPr="00DB4FEF" w:rsidRDefault="00345DB6" w:rsidP="00DB4FEF">
      <w:pPr>
        <w:spacing w:after="0" w:line="276" w:lineRule="auto"/>
        <w:rPr>
          <w:rFonts w:ascii="Arial" w:hAnsi="Arial" w:cs="Arial"/>
        </w:rPr>
      </w:pPr>
      <w:r w:rsidRPr="00DB4FEF">
        <w:rPr>
          <w:rFonts w:ascii="Arial" w:hAnsi="Arial" w:cs="Arial"/>
        </w:rPr>
        <w:t>1/21 – St. Agnes, Virgin and Martyr</w:t>
      </w:r>
    </w:p>
    <w:p w:rsidR="00345DB6" w:rsidRPr="00DB4FEF" w:rsidRDefault="00345DB6" w:rsidP="00DB4FEF">
      <w:pPr>
        <w:spacing w:after="0" w:line="276" w:lineRule="auto"/>
        <w:rPr>
          <w:rFonts w:ascii="Arial" w:hAnsi="Arial" w:cs="Arial"/>
        </w:rPr>
      </w:pPr>
      <w:r w:rsidRPr="00DB4FEF">
        <w:rPr>
          <w:rFonts w:ascii="Arial" w:hAnsi="Arial" w:cs="Arial"/>
        </w:rPr>
        <w:t>1/22 – Day of Prayer for the Legal Protection of Unborn Children</w:t>
      </w:r>
    </w:p>
    <w:p w:rsidR="00345DB6" w:rsidRPr="00DB4FEF" w:rsidRDefault="00345DB6" w:rsidP="00DB4FEF">
      <w:pPr>
        <w:spacing w:after="0" w:line="276" w:lineRule="auto"/>
        <w:rPr>
          <w:rFonts w:ascii="Arial" w:hAnsi="Arial" w:cs="Arial"/>
        </w:rPr>
      </w:pPr>
      <w:r w:rsidRPr="00DB4FEF">
        <w:rPr>
          <w:rFonts w:ascii="Arial" w:hAnsi="Arial" w:cs="Arial"/>
        </w:rPr>
        <w:t xml:space="preserve">1/23 – St. Vincent, Deacon and Martyr  </w:t>
      </w:r>
    </w:p>
    <w:p w:rsidR="00345DB6" w:rsidRPr="00DB4FEF" w:rsidRDefault="00345DB6" w:rsidP="00DB4FEF">
      <w:pPr>
        <w:tabs>
          <w:tab w:val="left" w:pos="6705"/>
        </w:tabs>
        <w:spacing w:after="0" w:line="276" w:lineRule="auto"/>
        <w:rPr>
          <w:rFonts w:ascii="Arial" w:hAnsi="Arial" w:cs="Arial"/>
        </w:rPr>
      </w:pPr>
      <w:r w:rsidRPr="00DB4FEF">
        <w:rPr>
          <w:rFonts w:ascii="Arial" w:hAnsi="Arial" w:cs="Arial"/>
        </w:rPr>
        <w:t xml:space="preserve">1/24 – St. Francis de Sales, Bishop and Doctor of the Church </w:t>
      </w:r>
      <w:r w:rsidRPr="00DB4FEF">
        <w:rPr>
          <w:rFonts w:ascii="Arial" w:hAnsi="Arial" w:cs="Arial"/>
        </w:rPr>
        <w:tab/>
      </w:r>
    </w:p>
    <w:p w:rsidR="00345DB6" w:rsidRPr="00DB4FEF" w:rsidRDefault="00345DB6" w:rsidP="00DB4FEF">
      <w:pPr>
        <w:spacing w:after="0" w:line="276" w:lineRule="auto"/>
        <w:rPr>
          <w:rFonts w:ascii="Arial" w:hAnsi="Arial" w:cs="Arial"/>
        </w:rPr>
      </w:pPr>
      <w:r w:rsidRPr="00DB4FEF">
        <w:rPr>
          <w:rFonts w:ascii="Arial" w:hAnsi="Arial" w:cs="Arial"/>
        </w:rPr>
        <w:t>1/25 – Conversion of St. Paul, Apostle</w:t>
      </w:r>
    </w:p>
    <w:p w:rsidR="00345DB6" w:rsidRPr="00DB4FEF" w:rsidRDefault="00345DB6" w:rsidP="00DB4FEF">
      <w:pPr>
        <w:spacing w:after="0" w:line="276" w:lineRule="auto"/>
        <w:rPr>
          <w:rFonts w:ascii="Arial" w:hAnsi="Arial" w:cs="Arial"/>
        </w:rPr>
      </w:pPr>
      <w:r w:rsidRPr="00DB4FEF">
        <w:rPr>
          <w:rFonts w:ascii="Arial" w:hAnsi="Arial" w:cs="Arial"/>
        </w:rPr>
        <w:t xml:space="preserve">1/26 – </w:t>
      </w:r>
      <w:proofErr w:type="spellStart"/>
      <w:r w:rsidRPr="00DB4FEF">
        <w:rPr>
          <w:rFonts w:ascii="Arial" w:hAnsi="Arial" w:cs="Arial"/>
        </w:rPr>
        <w:t>Sts</w:t>
      </w:r>
      <w:proofErr w:type="spellEnd"/>
      <w:r w:rsidRPr="00DB4FEF">
        <w:rPr>
          <w:rFonts w:ascii="Arial" w:hAnsi="Arial" w:cs="Arial"/>
        </w:rPr>
        <w:t>. Timothy and Titus, Bishops</w:t>
      </w:r>
    </w:p>
    <w:p w:rsidR="00345DB6" w:rsidRPr="00DB4FEF" w:rsidRDefault="00345DB6" w:rsidP="00DB4FEF">
      <w:pPr>
        <w:spacing w:after="0" w:line="276" w:lineRule="auto"/>
        <w:rPr>
          <w:rFonts w:ascii="Arial" w:hAnsi="Arial" w:cs="Arial"/>
        </w:rPr>
      </w:pPr>
      <w:r w:rsidRPr="00DB4FEF">
        <w:rPr>
          <w:rFonts w:ascii="Arial" w:hAnsi="Arial" w:cs="Arial"/>
        </w:rPr>
        <w:t xml:space="preserve">1/28 – St. Thomas Aquinas, Priest and Doctor of the Church </w:t>
      </w:r>
    </w:p>
    <w:p w:rsidR="00345DB6" w:rsidRPr="00DB4FEF" w:rsidRDefault="00345DB6" w:rsidP="00DB4FEF">
      <w:pPr>
        <w:spacing w:after="0" w:line="276" w:lineRule="auto"/>
        <w:rPr>
          <w:rFonts w:ascii="Arial" w:hAnsi="Arial" w:cs="Arial"/>
        </w:rPr>
      </w:pPr>
      <w:r w:rsidRPr="00DB4FEF">
        <w:rPr>
          <w:rFonts w:ascii="Arial" w:hAnsi="Arial" w:cs="Arial"/>
        </w:rPr>
        <w:t xml:space="preserve">1/31 – St. John Bosco, Priest and Founder of the Salesian Order </w:t>
      </w:r>
    </w:p>
    <w:p w:rsidR="00162D1C" w:rsidRDefault="00FF290A" w:rsidP="00DB4FEF">
      <w:pPr>
        <w:spacing w:after="0" w:line="276" w:lineRule="auto"/>
        <w:rPr>
          <w:rFonts w:ascii="Arial" w:hAnsi="Arial" w:cs="Arial"/>
          <w:sz w:val="24"/>
        </w:rPr>
      </w:pPr>
      <w:r>
        <w:rPr>
          <w:rFonts w:ascii="Arial" w:hAnsi="Arial" w:cs="Arial"/>
          <w:noProof/>
          <w:szCs w:val="24"/>
        </w:rPr>
        <w:drawing>
          <wp:anchor distT="0" distB="0" distL="114300" distR="114300" simplePos="0" relativeHeight="251658240" behindDoc="1" locked="0" layoutInCell="1" allowOverlap="1">
            <wp:simplePos x="0" y="0"/>
            <wp:positionH relativeFrom="margin">
              <wp:align>left</wp:align>
            </wp:positionH>
            <wp:positionV relativeFrom="paragraph">
              <wp:posOffset>201295</wp:posOffset>
            </wp:positionV>
            <wp:extent cx="1193800" cy="1193800"/>
            <wp:effectExtent l="0" t="0" r="6350" b="6350"/>
            <wp:wrapTight wrapText="bothSides">
              <wp:wrapPolygon edited="0">
                <wp:start x="0" y="0"/>
                <wp:lineTo x="0" y="21370"/>
                <wp:lineTo x="21370" y="21370"/>
                <wp:lineTo x="213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 Code for Prayer Card Packe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3800" cy="1193800"/>
                    </a:xfrm>
                    <a:prstGeom prst="rect">
                      <a:avLst/>
                    </a:prstGeom>
                  </pic:spPr>
                </pic:pic>
              </a:graphicData>
            </a:graphic>
            <wp14:sizeRelH relativeFrom="margin">
              <wp14:pctWidth>0</wp14:pctWidth>
            </wp14:sizeRelH>
            <wp14:sizeRelV relativeFrom="margin">
              <wp14:pctHeight>0</wp14:pctHeight>
            </wp14:sizeRelV>
          </wp:anchor>
        </w:drawing>
      </w:r>
    </w:p>
    <w:p w:rsidR="00FF290A" w:rsidRPr="008A22A4" w:rsidRDefault="00FF290A" w:rsidP="00FF290A">
      <w:pPr>
        <w:spacing w:line="276" w:lineRule="auto"/>
        <w:rPr>
          <w:rFonts w:ascii="Arial" w:hAnsi="Arial" w:cs="Arial"/>
          <w:szCs w:val="24"/>
        </w:rPr>
      </w:pPr>
      <w:r w:rsidRPr="008A22A4">
        <w:rPr>
          <w:rFonts w:ascii="Arial" w:hAnsi="Arial" w:cs="Arial"/>
          <w:szCs w:val="24"/>
        </w:rPr>
        <w:t xml:space="preserve">The </w:t>
      </w:r>
      <w:r w:rsidRPr="008A22A4">
        <w:rPr>
          <w:rFonts w:ascii="Arial" w:hAnsi="Arial" w:cs="Arial"/>
          <w:i/>
          <w:szCs w:val="24"/>
        </w:rPr>
        <w:t>Prayers in the Pew</w:t>
      </w:r>
      <w:r w:rsidRPr="008A22A4">
        <w:rPr>
          <w:rFonts w:ascii="Arial" w:hAnsi="Arial" w:cs="Arial"/>
          <w:szCs w:val="24"/>
        </w:rPr>
        <w:t xml:space="preserve"> monthly newsletter and </w:t>
      </w:r>
      <w:r w:rsidRPr="008A22A4">
        <w:rPr>
          <w:rFonts w:ascii="Arial" w:hAnsi="Arial" w:cs="Arial"/>
          <w:i/>
          <w:szCs w:val="24"/>
        </w:rPr>
        <w:t>Faith Fundamentals</w:t>
      </w:r>
      <w:r w:rsidRPr="008A22A4">
        <w:rPr>
          <w:rFonts w:ascii="Arial" w:hAnsi="Arial" w:cs="Arial"/>
          <w:szCs w:val="24"/>
        </w:rPr>
        <w:t xml:space="preserve"> supplement are publications of </w:t>
      </w:r>
      <w:proofErr w:type="spellStart"/>
      <w:r w:rsidRPr="008A22A4">
        <w:rPr>
          <w:rFonts w:ascii="Arial" w:hAnsi="Arial" w:cs="Arial"/>
          <w:szCs w:val="24"/>
        </w:rPr>
        <w:t>SitStandKneel</w:t>
      </w:r>
      <w:proofErr w:type="spellEnd"/>
      <w:r w:rsidRPr="008A22A4">
        <w:rPr>
          <w:rFonts w:ascii="Arial" w:hAnsi="Arial" w:cs="Arial"/>
          <w:szCs w:val="24"/>
        </w:rPr>
        <w:t xml:space="preserve"> Partners, San Diego, CA. Visit us at wws.sitstandkneel.com for our prayer cards, novenas, and online newsletters. See our special offer on Prayer Cards by using the QR Code.</w:t>
      </w:r>
    </w:p>
    <w:p w:rsidR="00FF290A" w:rsidRDefault="00FF290A" w:rsidP="00FF290A">
      <w:pPr>
        <w:spacing w:line="276" w:lineRule="auto"/>
        <w:rPr>
          <w:rFonts w:ascii="Arial" w:hAnsi="Arial" w:cs="Arial"/>
          <w:i/>
          <w:szCs w:val="24"/>
        </w:rPr>
      </w:pPr>
      <w:r w:rsidRPr="008A22A4">
        <w:rPr>
          <w:rFonts w:ascii="Arial" w:hAnsi="Arial" w:cs="Arial"/>
          <w:i/>
          <w:szCs w:val="24"/>
        </w:rPr>
        <w:t>Helping Catholics to Learn, Live, and Love their Faith.</w:t>
      </w:r>
      <w:bookmarkStart w:id="1" w:name="_GoBack"/>
      <w:bookmarkEnd w:id="1"/>
    </w:p>
    <w:p w:rsidR="00FF290A" w:rsidRDefault="00FF290A" w:rsidP="00DB4FEF">
      <w:pPr>
        <w:spacing w:after="0" w:line="276" w:lineRule="auto"/>
        <w:rPr>
          <w:rFonts w:ascii="Arial" w:hAnsi="Arial" w:cs="Arial"/>
          <w:sz w:val="24"/>
        </w:rPr>
      </w:pPr>
    </w:p>
    <w:p w:rsidR="00287934" w:rsidRPr="00DB4FEF" w:rsidRDefault="00287934" w:rsidP="00DB4FEF">
      <w:pPr>
        <w:spacing w:after="0" w:line="276" w:lineRule="auto"/>
        <w:rPr>
          <w:rFonts w:ascii="Arial" w:hAnsi="Arial" w:cs="Arial"/>
          <w:sz w:val="24"/>
        </w:rPr>
      </w:pPr>
      <w:r>
        <w:rPr>
          <w:rFonts w:ascii="Arial" w:hAnsi="Arial" w:cs="Arial"/>
          <w:noProof/>
          <w:sz w:val="24"/>
        </w:rPr>
        <w:drawing>
          <wp:inline distT="0" distB="0" distL="0" distR="0">
            <wp:extent cx="3947795" cy="40465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oonStock_638451_CS143468.jpg"/>
                    <pic:cNvPicPr/>
                  </pic:nvPicPr>
                  <pic:blipFill rotWithShape="1">
                    <a:blip r:embed="rId6" cstate="print">
                      <a:extLst>
                        <a:ext uri="{28A0092B-C50C-407E-A947-70E740481C1C}">
                          <a14:useLocalDpi xmlns:a14="http://schemas.microsoft.com/office/drawing/2010/main" val="0"/>
                        </a:ext>
                      </a:extLst>
                    </a:blip>
                    <a:srcRect t="1296" b="2667"/>
                    <a:stretch/>
                  </pic:blipFill>
                  <pic:spPr bwMode="auto">
                    <a:xfrm>
                      <a:off x="0" y="0"/>
                      <a:ext cx="3952945" cy="4051841"/>
                    </a:xfrm>
                    <a:prstGeom prst="rect">
                      <a:avLst/>
                    </a:prstGeom>
                    <a:ln>
                      <a:noFill/>
                    </a:ln>
                    <a:extLst>
                      <a:ext uri="{53640926-AAD7-44D8-BBD7-CCE9431645EC}">
                        <a14:shadowObscured xmlns:a14="http://schemas.microsoft.com/office/drawing/2010/main"/>
                      </a:ext>
                    </a:extLst>
                  </pic:spPr>
                </pic:pic>
              </a:graphicData>
            </a:graphic>
          </wp:inline>
        </w:drawing>
      </w:r>
    </w:p>
    <w:sectPr w:rsidR="00287934" w:rsidRPr="00DB4FEF" w:rsidSect="006A49DD">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FE7026"/>
    <w:multiLevelType w:val="hybridMultilevel"/>
    <w:tmpl w:val="AC0CC9C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6D181031"/>
    <w:multiLevelType w:val="hybridMultilevel"/>
    <w:tmpl w:val="897A7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DC1C07"/>
    <w:multiLevelType w:val="hybridMultilevel"/>
    <w:tmpl w:val="B540F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754759"/>
    <w:multiLevelType w:val="hybridMultilevel"/>
    <w:tmpl w:val="C4B01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1A7"/>
    <w:rsid w:val="000025D9"/>
    <w:rsid w:val="00002B8A"/>
    <w:rsid w:val="00005762"/>
    <w:rsid w:val="00071CB3"/>
    <w:rsid w:val="0008496A"/>
    <w:rsid w:val="000A45A8"/>
    <w:rsid w:val="000F007B"/>
    <w:rsid w:val="0012687F"/>
    <w:rsid w:val="00162D1C"/>
    <w:rsid w:val="00177300"/>
    <w:rsid w:val="001A3A07"/>
    <w:rsid w:val="001A41AC"/>
    <w:rsid w:val="001B05CF"/>
    <w:rsid w:val="001F2C0C"/>
    <w:rsid w:val="002133A4"/>
    <w:rsid w:val="00215543"/>
    <w:rsid w:val="00267EA8"/>
    <w:rsid w:val="00287934"/>
    <w:rsid w:val="002A064A"/>
    <w:rsid w:val="002A4ACC"/>
    <w:rsid w:val="002E3B7D"/>
    <w:rsid w:val="002F0EFF"/>
    <w:rsid w:val="002F4EDD"/>
    <w:rsid w:val="00316748"/>
    <w:rsid w:val="00326144"/>
    <w:rsid w:val="00345DB6"/>
    <w:rsid w:val="00383C09"/>
    <w:rsid w:val="0039222E"/>
    <w:rsid w:val="00396C00"/>
    <w:rsid w:val="003E7E8F"/>
    <w:rsid w:val="004053DA"/>
    <w:rsid w:val="0042405D"/>
    <w:rsid w:val="00450694"/>
    <w:rsid w:val="00452305"/>
    <w:rsid w:val="00456D42"/>
    <w:rsid w:val="0046231E"/>
    <w:rsid w:val="004836C5"/>
    <w:rsid w:val="00486E11"/>
    <w:rsid w:val="00487764"/>
    <w:rsid w:val="004931D9"/>
    <w:rsid w:val="004C1FC6"/>
    <w:rsid w:val="004E04AE"/>
    <w:rsid w:val="0054701E"/>
    <w:rsid w:val="00586892"/>
    <w:rsid w:val="005A4C8B"/>
    <w:rsid w:val="005A6877"/>
    <w:rsid w:val="005B72E4"/>
    <w:rsid w:val="005C614B"/>
    <w:rsid w:val="005C6597"/>
    <w:rsid w:val="005E2009"/>
    <w:rsid w:val="005E70DF"/>
    <w:rsid w:val="005F5CBC"/>
    <w:rsid w:val="00606D8E"/>
    <w:rsid w:val="00607D20"/>
    <w:rsid w:val="006205FD"/>
    <w:rsid w:val="00634FD9"/>
    <w:rsid w:val="00644ED6"/>
    <w:rsid w:val="00657EB7"/>
    <w:rsid w:val="006A1760"/>
    <w:rsid w:val="006A35D7"/>
    <w:rsid w:val="006A49DD"/>
    <w:rsid w:val="006C4142"/>
    <w:rsid w:val="006C6CAB"/>
    <w:rsid w:val="00702035"/>
    <w:rsid w:val="007020D1"/>
    <w:rsid w:val="00732C65"/>
    <w:rsid w:val="00736606"/>
    <w:rsid w:val="00775DCC"/>
    <w:rsid w:val="007B35DE"/>
    <w:rsid w:val="007B3BB8"/>
    <w:rsid w:val="007C155F"/>
    <w:rsid w:val="007D4E38"/>
    <w:rsid w:val="007E4C6B"/>
    <w:rsid w:val="00817BFE"/>
    <w:rsid w:val="00895C2B"/>
    <w:rsid w:val="008A59FD"/>
    <w:rsid w:val="008D7DFB"/>
    <w:rsid w:val="008E47F8"/>
    <w:rsid w:val="008E7C84"/>
    <w:rsid w:val="008F6D9B"/>
    <w:rsid w:val="0090083E"/>
    <w:rsid w:val="009051A7"/>
    <w:rsid w:val="00920166"/>
    <w:rsid w:val="009573CD"/>
    <w:rsid w:val="00983AE4"/>
    <w:rsid w:val="009D1547"/>
    <w:rsid w:val="009D1E64"/>
    <w:rsid w:val="009D3B30"/>
    <w:rsid w:val="009E6AF7"/>
    <w:rsid w:val="009E792F"/>
    <w:rsid w:val="009F15BF"/>
    <w:rsid w:val="009F1FEB"/>
    <w:rsid w:val="009F5B88"/>
    <w:rsid w:val="00A35383"/>
    <w:rsid w:val="00A40665"/>
    <w:rsid w:val="00A43017"/>
    <w:rsid w:val="00A6680B"/>
    <w:rsid w:val="00A72FC3"/>
    <w:rsid w:val="00A83299"/>
    <w:rsid w:val="00AA60BA"/>
    <w:rsid w:val="00AA6A23"/>
    <w:rsid w:val="00AC1BB3"/>
    <w:rsid w:val="00AD25B8"/>
    <w:rsid w:val="00AF76AE"/>
    <w:rsid w:val="00B042E4"/>
    <w:rsid w:val="00B04301"/>
    <w:rsid w:val="00B31ED8"/>
    <w:rsid w:val="00B71554"/>
    <w:rsid w:val="00B71DD9"/>
    <w:rsid w:val="00B71F7E"/>
    <w:rsid w:val="00B94FD0"/>
    <w:rsid w:val="00BB3236"/>
    <w:rsid w:val="00BE72F6"/>
    <w:rsid w:val="00C054B8"/>
    <w:rsid w:val="00C235FC"/>
    <w:rsid w:val="00C4047A"/>
    <w:rsid w:val="00C66E60"/>
    <w:rsid w:val="00C85522"/>
    <w:rsid w:val="00C925A4"/>
    <w:rsid w:val="00C92E1C"/>
    <w:rsid w:val="00CE7E20"/>
    <w:rsid w:val="00CF2831"/>
    <w:rsid w:val="00CF4463"/>
    <w:rsid w:val="00CF57BB"/>
    <w:rsid w:val="00D024AD"/>
    <w:rsid w:val="00D333D6"/>
    <w:rsid w:val="00D801AA"/>
    <w:rsid w:val="00DA0EA8"/>
    <w:rsid w:val="00DB4FEF"/>
    <w:rsid w:val="00DC50CD"/>
    <w:rsid w:val="00DE208B"/>
    <w:rsid w:val="00E11CAC"/>
    <w:rsid w:val="00E665EA"/>
    <w:rsid w:val="00E66B8C"/>
    <w:rsid w:val="00E72A10"/>
    <w:rsid w:val="00E77A99"/>
    <w:rsid w:val="00E92B48"/>
    <w:rsid w:val="00EC21F6"/>
    <w:rsid w:val="00ED1940"/>
    <w:rsid w:val="00F002E7"/>
    <w:rsid w:val="00F17348"/>
    <w:rsid w:val="00F2354F"/>
    <w:rsid w:val="00F30512"/>
    <w:rsid w:val="00F32CA8"/>
    <w:rsid w:val="00F32FF4"/>
    <w:rsid w:val="00F342E9"/>
    <w:rsid w:val="00F373D3"/>
    <w:rsid w:val="00F501B8"/>
    <w:rsid w:val="00F62CFA"/>
    <w:rsid w:val="00F8183C"/>
    <w:rsid w:val="00FF290A"/>
    <w:rsid w:val="00FF6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5F0E0-5C1A-4909-BC14-6611CC94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D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5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1A7"/>
    <w:pPr>
      <w:ind w:left="720"/>
      <w:contextualSpacing/>
    </w:pPr>
  </w:style>
  <w:style w:type="paragraph" w:styleId="NormalWeb">
    <w:name w:val="Normal (Web)"/>
    <w:basedOn w:val="Normal"/>
    <w:uiPriority w:val="99"/>
    <w:unhideWhenUsed/>
    <w:rsid w:val="005B72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72E4"/>
    <w:rPr>
      <w:b/>
      <w:bCs/>
    </w:rPr>
  </w:style>
  <w:style w:type="character" w:styleId="Emphasis">
    <w:name w:val="Emphasis"/>
    <w:basedOn w:val="DefaultParagraphFont"/>
    <w:uiPriority w:val="20"/>
    <w:qFormat/>
    <w:rsid w:val="005B72E4"/>
    <w:rPr>
      <w:i/>
      <w:iCs/>
    </w:rPr>
  </w:style>
  <w:style w:type="paragraph" w:customStyle="1" w:styleId="pl">
    <w:name w:val="pl"/>
    <w:basedOn w:val="Normal"/>
    <w:rsid w:val="00F34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B71DD9"/>
  </w:style>
  <w:style w:type="character" w:customStyle="1" w:styleId="bcv">
    <w:name w:val="bcv"/>
    <w:basedOn w:val="DefaultParagraphFont"/>
    <w:rsid w:val="00BE7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11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 Euteneuer</dc:creator>
  <cp:keywords/>
  <dc:description/>
  <cp:lastModifiedBy>Microsoft account</cp:lastModifiedBy>
  <cp:revision>31</cp:revision>
  <dcterms:created xsi:type="dcterms:W3CDTF">2024-12-26T18:34:00Z</dcterms:created>
  <dcterms:modified xsi:type="dcterms:W3CDTF">2024-12-26T21:36:00Z</dcterms:modified>
</cp:coreProperties>
</file>