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1A" w:rsidRPr="005E6B6D" w:rsidRDefault="003B671A" w:rsidP="00341103">
      <w:pPr>
        <w:spacing w:line="240" w:lineRule="auto"/>
        <w:rPr>
          <w:rFonts w:ascii="Arial" w:hAnsi="Arial" w:cs="Arial"/>
          <w:b/>
          <w:sz w:val="36"/>
        </w:rPr>
      </w:pPr>
      <w:r w:rsidRPr="005E6B6D">
        <w:rPr>
          <w:rFonts w:ascii="Arial" w:hAnsi="Arial" w:cs="Arial"/>
          <w:b/>
          <w:sz w:val="36"/>
        </w:rPr>
        <w:t xml:space="preserve">Monthly Newsletter Content </w:t>
      </w:r>
      <w:r w:rsidRPr="00CA7825">
        <w:rPr>
          <w:rFonts w:ascii="Arial" w:hAnsi="Arial" w:cs="Arial"/>
          <w:b/>
          <w:sz w:val="36"/>
          <w:highlight w:val="green"/>
        </w:rPr>
        <w:t>A</w:t>
      </w:r>
      <w:r w:rsidR="00CA7825" w:rsidRPr="00CA7825">
        <w:rPr>
          <w:rFonts w:ascii="Arial" w:hAnsi="Arial" w:cs="Arial"/>
          <w:b/>
          <w:sz w:val="36"/>
          <w:highlight w:val="green"/>
        </w:rPr>
        <w:t>ugust 2024</w:t>
      </w:r>
    </w:p>
    <w:p w:rsidR="003B671A" w:rsidRDefault="003B671A" w:rsidP="00341103">
      <w:pPr>
        <w:spacing w:line="240" w:lineRule="auto"/>
        <w:rPr>
          <w:rFonts w:ascii="Arial" w:hAnsi="Arial" w:cs="Arial"/>
          <w:sz w:val="24"/>
          <w:szCs w:val="24"/>
        </w:rPr>
      </w:pPr>
      <w:r w:rsidRPr="005E6B6D">
        <w:rPr>
          <w:rFonts w:ascii="Arial" w:hAnsi="Arial" w:cs="Arial"/>
          <w:sz w:val="24"/>
          <w:szCs w:val="24"/>
          <w:u w:val="single"/>
        </w:rPr>
        <w:t>Theme</w:t>
      </w:r>
      <w:r>
        <w:rPr>
          <w:rFonts w:ascii="Arial" w:hAnsi="Arial" w:cs="Arial"/>
          <w:sz w:val="24"/>
          <w:szCs w:val="24"/>
          <w:u w:val="single"/>
        </w:rPr>
        <w:t>s</w:t>
      </w:r>
      <w:r w:rsidRPr="005E6B6D">
        <w:rPr>
          <w:rFonts w:ascii="Arial" w:hAnsi="Arial" w:cs="Arial"/>
          <w:sz w:val="24"/>
          <w:szCs w:val="24"/>
        </w:rPr>
        <w:t xml:space="preserve">: </w:t>
      </w:r>
      <w:r>
        <w:rPr>
          <w:rFonts w:ascii="Arial" w:hAnsi="Arial" w:cs="Arial"/>
          <w:sz w:val="24"/>
          <w:szCs w:val="24"/>
        </w:rPr>
        <w:t xml:space="preserve">Anima Christi / </w:t>
      </w:r>
      <w:proofErr w:type="gramStart"/>
      <w:r w:rsidR="00CA7825">
        <w:rPr>
          <w:rFonts w:ascii="Arial" w:hAnsi="Arial" w:cs="Arial"/>
          <w:sz w:val="24"/>
          <w:szCs w:val="24"/>
        </w:rPr>
        <w:t>The</w:t>
      </w:r>
      <w:proofErr w:type="gramEnd"/>
      <w:r w:rsidR="00CA7825">
        <w:rPr>
          <w:rFonts w:ascii="Arial" w:hAnsi="Arial" w:cs="Arial"/>
          <w:sz w:val="24"/>
          <w:szCs w:val="24"/>
        </w:rPr>
        <w:t xml:space="preserve"> Golden Rule</w:t>
      </w:r>
    </w:p>
    <w:p w:rsidR="003B671A" w:rsidRDefault="003B671A" w:rsidP="00341103">
      <w:pPr>
        <w:spacing w:after="0" w:line="240" w:lineRule="auto"/>
        <w:rPr>
          <w:rFonts w:ascii="Arial" w:hAnsi="Arial" w:cs="Arial"/>
          <w:sz w:val="24"/>
        </w:rPr>
      </w:pPr>
    </w:p>
    <w:p w:rsidR="003B671A" w:rsidRPr="00BE4169" w:rsidRDefault="003B671A" w:rsidP="00341103">
      <w:pPr>
        <w:spacing w:line="240" w:lineRule="auto"/>
        <w:rPr>
          <w:rFonts w:ascii="Arial" w:hAnsi="Arial" w:cs="Arial"/>
          <w:b/>
          <w:sz w:val="36"/>
          <w:szCs w:val="24"/>
        </w:rPr>
      </w:pPr>
      <w:r w:rsidRPr="00BE4169">
        <w:rPr>
          <w:rFonts w:ascii="Arial" w:hAnsi="Arial" w:cs="Arial"/>
          <w:b/>
          <w:sz w:val="36"/>
          <w:szCs w:val="24"/>
        </w:rPr>
        <w:t>Faith in A</w:t>
      </w:r>
      <w:r>
        <w:rPr>
          <w:rFonts w:ascii="Arial" w:hAnsi="Arial" w:cs="Arial"/>
          <w:b/>
          <w:sz w:val="36"/>
          <w:szCs w:val="24"/>
        </w:rPr>
        <w:t>ction Calendar</w:t>
      </w:r>
    </w:p>
    <w:p w:rsidR="00CF60C7" w:rsidRDefault="00CF60C7" w:rsidP="00341103">
      <w:pPr>
        <w:spacing w:after="0" w:line="240" w:lineRule="auto"/>
        <w:rPr>
          <w:rFonts w:ascii="Arial" w:hAnsi="Arial" w:cs="Arial"/>
          <w:sz w:val="24"/>
        </w:rPr>
      </w:pPr>
      <w:r>
        <w:rPr>
          <w:rFonts w:ascii="Arial" w:hAnsi="Arial" w:cs="Arial"/>
          <w:sz w:val="24"/>
        </w:rPr>
        <w:t>Tuesday, August 6</w:t>
      </w:r>
      <w:r w:rsidRPr="00CF60C7">
        <w:rPr>
          <w:rFonts w:ascii="Arial" w:hAnsi="Arial" w:cs="Arial"/>
          <w:sz w:val="24"/>
          <w:vertAlign w:val="superscript"/>
        </w:rPr>
        <w:t>th</w:t>
      </w:r>
      <w:r>
        <w:rPr>
          <w:rFonts w:ascii="Arial" w:hAnsi="Arial" w:cs="Arial"/>
          <w:sz w:val="24"/>
        </w:rPr>
        <w:t xml:space="preserve"> </w:t>
      </w:r>
      <w:r w:rsidRPr="006C7298">
        <w:rPr>
          <w:rFonts w:ascii="Arial" w:hAnsi="Arial" w:cs="Arial"/>
          <w:sz w:val="24"/>
        </w:rPr>
        <w:t>–</w:t>
      </w:r>
      <w:r>
        <w:rPr>
          <w:rFonts w:ascii="Arial" w:hAnsi="Arial" w:cs="Arial"/>
          <w:sz w:val="24"/>
        </w:rPr>
        <w:t xml:space="preserve"> Feast of the Transfiguration</w:t>
      </w:r>
    </w:p>
    <w:p w:rsidR="00CF60C7" w:rsidRDefault="00CF60C7" w:rsidP="00341103">
      <w:pPr>
        <w:spacing w:after="0" w:line="240" w:lineRule="auto"/>
        <w:rPr>
          <w:rFonts w:ascii="Arial" w:hAnsi="Arial" w:cs="Arial"/>
          <w:sz w:val="24"/>
        </w:rPr>
      </w:pPr>
      <w:r>
        <w:rPr>
          <w:rFonts w:ascii="Arial" w:hAnsi="Arial" w:cs="Arial"/>
          <w:sz w:val="24"/>
        </w:rPr>
        <w:t>Wednesday, August 14</w:t>
      </w:r>
      <w:r w:rsidRPr="00CF60C7">
        <w:rPr>
          <w:rFonts w:ascii="Arial" w:hAnsi="Arial" w:cs="Arial"/>
          <w:sz w:val="24"/>
          <w:vertAlign w:val="superscript"/>
        </w:rPr>
        <w:t>th</w:t>
      </w:r>
      <w:r>
        <w:rPr>
          <w:rFonts w:ascii="Arial" w:hAnsi="Arial" w:cs="Arial"/>
          <w:sz w:val="24"/>
        </w:rPr>
        <w:t xml:space="preserve"> </w:t>
      </w:r>
      <w:r w:rsidRPr="006C7298">
        <w:rPr>
          <w:rFonts w:ascii="Arial" w:hAnsi="Arial" w:cs="Arial"/>
          <w:sz w:val="24"/>
        </w:rPr>
        <w:t>– St.</w:t>
      </w:r>
      <w:r>
        <w:rPr>
          <w:rFonts w:ascii="Arial" w:hAnsi="Arial" w:cs="Arial"/>
          <w:sz w:val="24"/>
        </w:rPr>
        <w:t xml:space="preserve"> Maximilian Mary Kolbe, Priest and Martyr</w:t>
      </w:r>
    </w:p>
    <w:p w:rsidR="00CF60C7" w:rsidRDefault="00CF60C7" w:rsidP="00341103">
      <w:pPr>
        <w:spacing w:after="0" w:line="240" w:lineRule="auto"/>
        <w:rPr>
          <w:rFonts w:ascii="Arial" w:hAnsi="Arial" w:cs="Arial"/>
          <w:sz w:val="24"/>
        </w:rPr>
      </w:pPr>
      <w:r>
        <w:rPr>
          <w:rFonts w:ascii="Arial" w:hAnsi="Arial" w:cs="Arial"/>
          <w:sz w:val="24"/>
        </w:rPr>
        <w:t xml:space="preserve">Saturday, August </w:t>
      </w:r>
      <w:r w:rsidRPr="006C7298">
        <w:rPr>
          <w:rFonts w:ascii="Arial" w:hAnsi="Arial" w:cs="Arial"/>
          <w:sz w:val="24"/>
        </w:rPr>
        <w:t>24</w:t>
      </w:r>
      <w:r w:rsidRPr="00CF60C7">
        <w:rPr>
          <w:rFonts w:ascii="Arial" w:hAnsi="Arial" w:cs="Arial"/>
          <w:sz w:val="24"/>
          <w:vertAlign w:val="superscript"/>
        </w:rPr>
        <w:t>th</w:t>
      </w:r>
      <w:r>
        <w:rPr>
          <w:rFonts w:ascii="Arial" w:hAnsi="Arial" w:cs="Arial"/>
          <w:sz w:val="24"/>
        </w:rPr>
        <w:t xml:space="preserve"> </w:t>
      </w:r>
      <w:r w:rsidRPr="006C7298">
        <w:rPr>
          <w:rFonts w:ascii="Arial" w:hAnsi="Arial" w:cs="Arial"/>
          <w:sz w:val="24"/>
        </w:rPr>
        <w:t>– St.</w:t>
      </w:r>
      <w:r>
        <w:rPr>
          <w:rFonts w:ascii="Arial" w:hAnsi="Arial" w:cs="Arial"/>
          <w:sz w:val="24"/>
        </w:rPr>
        <w:t xml:space="preserve"> Bartholomew, Apostle </w:t>
      </w:r>
    </w:p>
    <w:p w:rsidR="00CF60C7" w:rsidRPr="00CF60C7" w:rsidRDefault="00CF60C7" w:rsidP="00341103">
      <w:pPr>
        <w:spacing w:after="0" w:line="240" w:lineRule="auto"/>
        <w:rPr>
          <w:rFonts w:ascii="Arial" w:hAnsi="Arial" w:cs="Arial"/>
          <w:sz w:val="24"/>
        </w:rPr>
      </w:pPr>
    </w:p>
    <w:p w:rsidR="003B671A" w:rsidRPr="005E6B6D" w:rsidRDefault="003B671A" w:rsidP="00341103">
      <w:pPr>
        <w:spacing w:line="240" w:lineRule="auto"/>
        <w:rPr>
          <w:rFonts w:ascii="Arial" w:hAnsi="Arial" w:cs="Arial"/>
          <w:b/>
          <w:sz w:val="36"/>
          <w:szCs w:val="24"/>
        </w:rPr>
      </w:pPr>
      <w:r w:rsidRPr="005E6B6D">
        <w:rPr>
          <w:rFonts w:ascii="Arial" w:hAnsi="Arial" w:cs="Arial"/>
          <w:b/>
          <w:sz w:val="36"/>
          <w:szCs w:val="24"/>
        </w:rPr>
        <w:t xml:space="preserve">Page Content </w:t>
      </w:r>
    </w:p>
    <w:p w:rsidR="003B671A" w:rsidRPr="005E6B6D" w:rsidRDefault="003B671A" w:rsidP="00341103">
      <w:pPr>
        <w:spacing w:line="240" w:lineRule="auto"/>
        <w:rPr>
          <w:rFonts w:ascii="Arial" w:hAnsi="Arial" w:cs="Arial"/>
          <w:b/>
          <w:color w:val="0000FF"/>
          <w:sz w:val="24"/>
        </w:rPr>
      </w:pPr>
      <w:r w:rsidRPr="005E6B6D">
        <w:rPr>
          <w:rFonts w:ascii="Arial" w:hAnsi="Arial" w:cs="Arial"/>
          <w:b/>
          <w:color w:val="0000FF"/>
          <w:sz w:val="24"/>
          <w:u w:val="single"/>
        </w:rPr>
        <w:t>Monthly Synopsis</w:t>
      </w:r>
      <w:r w:rsidRPr="005E6B6D">
        <w:rPr>
          <w:rFonts w:ascii="Arial" w:hAnsi="Arial" w:cs="Arial"/>
          <w:b/>
          <w:color w:val="0000FF"/>
          <w:sz w:val="24"/>
        </w:rPr>
        <w:t xml:space="preserve">: </w:t>
      </w:r>
    </w:p>
    <w:p w:rsidR="00483BC0" w:rsidRPr="00483BC0" w:rsidRDefault="00483BC0" w:rsidP="00341103">
      <w:pPr>
        <w:spacing w:line="240" w:lineRule="auto"/>
        <w:rPr>
          <w:rFonts w:ascii="Arial" w:hAnsi="Arial" w:cs="Arial"/>
          <w:sz w:val="24"/>
          <w:szCs w:val="24"/>
        </w:rPr>
      </w:pPr>
      <w:r w:rsidRPr="00483BC0">
        <w:rPr>
          <w:rFonts w:ascii="Arial" w:hAnsi="Arial" w:cs="Arial"/>
          <w:b/>
          <w:sz w:val="24"/>
          <w:szCs w:val="24"/>
        </w:rPr>
        <w:t xml:space="preserve">August </w:t>
      </w:r>
      <w:r w:rsidR="004C5CEF" w:rsidRPr="00483BC0">
        <w:rPr>
          <w:rFonts w:ascii="Arial" w:hAnsi="Arial" w:cs="Arial"/>
          <w:b/>
          <w:sz w:val="24"/>
          <w:szCs w:val="24"/>
        </w:rPr>
        <w:t>202</w:t>
      </w:r>
      <w:r w:rsidRPr="00483BC0">
        <w:rPr>
          <w:rFonts w:ascii="Arial" w:hAnsi="Arial" w:cs="Arial"/>
          <w:b/>
          <w:sz w:val="24"/>
          <w:szCs w:val="24"/>
        </w:rPr>
        <w:t>4</w:t>
      </w:r>
      <w:r w:rsidR="004C5CEF" w:rsidRPr="00483BC0">
        <w:rPr>
          <w:rFonts w:ascii="Arial" w:hAnsi="Arial" w:cs="Arial"/>
          <w:sz w:val="24"/>
          <w:szCs w:val="24"/>
        </w:rPr>
        <w:t xml:space="preserve"> –</w:t>
      </w:r>
      <w:r w:rsidRPr="00483BC0">
        <w:rPr>
          <w:rFonts w:ascii="Arial" w:hAnsi="Arial" w:cs="Arial"/>
          <w:sz w:val="24"/>
          <w:szCs w:val="24"/>
        </w:rPr>
        <w:t>In August the Church remembers and celebrates the great mystery of the Assumption of Mary into heaven. She was sinless from the first moment of her conception and after her death was taken by Christ – body and soul – to reign with Him</w:t>
      </w:r>
      <w:r w:rsidR="005C2577">
        <w:rPr>
          <w:rFonts w:ascii="Arial" w:hAnsi="Arial" w:cs="Arial"/>
          <w:sz w:val="24"/>
          <w:szCs w:val="24"/>
        </w:rPr>
        <w:t xml:space="preserve"> in paradise</w:t>
      </w:r>
      <w:r w:rsidRPr="00483BC0">
        <w:rPr>
          <w:rFonts w:ascii="Arial" w:hAnsi="Arial" w:cs="Arial"/>
          <w:sz w:val="24"/>
          <w:szCs w:val="24"/>
        </w:rPr>
        <w:t xml:space="preserve">. Let us live this month in prayer and devotion to the Blessed Virgin Mary, our Queen. </w:t>
      </w:r>
    </w:p>
    <w:p w:rsidR="003B671A" w:rsidRPr="005E6B6D" w:rsidRDefault="003B671A" w:rsidP="00341103">
      <w:pPr>
        <w:spacing w:line="240" w:lineRule="auto"/>
        <w:rPr>
          <w:rFonts w:ascii="Arial" w:hAnsi="Arial" w:cs="Arial"/>
          <w:b/>
          <w:color w:val="0000FF"/>
          <w:sz w:val="24"/>
        </w:rPr>
      </w:pPr>
      <w:r w:rsidRPr="005E6B6D">
        <w:rPr>
          <w:rFonts w:ascii="Arial" w:hAnsi="Arial" w:cs="Arial"/>
          <w:b/>
          <w:color w:val="0000FF"/>
          <w:sz w:val="24"/>
          <w:u w:val="single"/>
        </w:rPr>
        <w:t>Backgrounder</w:t>
      </w:r>
      <w:r w:rsidRPr="005E6B6D">
        <w:rPr>
          <w:rFonts w:ascii="Arial" w:hAnsi="Arial" w:cs="Arial"/>
          <w:b/>
          <w:color w:val="0000FF"/>
          <w:sz w:val="24"/>
        </w:rPr>
        <w:t xml:space="preserve">: </w:t>
      </w:r>
    </w:p>
    <w:p w:rsidR="003B671A" w:rsidRPr="00B4439B" w:rsidRDefault="003B671A" w:rsidP="00341103">
      <w:pPr>
        <w:spacing w:line="240" w:lineRule="auto"/>
        <w:rPr>
          <w:rFonts w:ascii="Arial" w:hAnsi="Arial" w:cs="Arial"/>
          <w:b/>
          <w:sz w:val="36"/>
        </w:rPr>
      </w:pPr>
      <w:r w:rsidRPr="00B4439B">
        <w:rPr>
          <w:rFonts w:ascii="Arial" w:hAnsi="Arial" w:cs="Arial"/>
          <w:b/>
          <w:sz w:val="32"/>
          <w:szCs w:val="24"/>
        </w:rPr>
        <w:t xml:space="preserve">The </w:t>
      </w:r>
      <w:r w:rsidRPr="00B4439B">
        <w:rPr>
          <w:rFonts w:ascii="Arial" w:hAnsi="Arial" w:cs="Arial"/>
          <w:b/>
          <w:sz w:val="36"/>
        </w:rPr>
        <w:t>Anima Christi</w:t>
      </w:r>
    </w:p>
    <w:p w:rsidR="003B671A" w:rsidRPr="00B4439B" w:rsidRDefault="003B671A" w:rsidP="00341103">
      <w:pPr>
        <w:spacing w:before="240" w:line="240" w:lineRule="auto"/>
        <w:rPr>
          <w:rFonts w:ascii="Arial" w:hAnsi="Arial" w:cs="Arial"/>
          <w:sz w:val="24"/>
        </w:rPr>
      </w:pPr>
      <w:r w:rsidRPr="00B4439B">
        <w:rPr>
          <w:rFonts w:ascii="Arial" w:hAnsi="Arial" w:cs="Arial"/>
          <w:sz w:val="24"/>
        </w:rPr>
        <w:t xml:space="preserve">Among the </w:t>
      </w:r>
      <w:r w:rsidR="00954535">
        <w:rPr>
          <w:rFonts w:ascii="Arial" w:hAnsi="Arial" w:cs="Arial"/>
          <w:sz w:val="24"/>
        </w:rPr>
        <w:t xml:space="preserve">many </w:t>
      </w:r>
      <w:r w:rsidRPr="00B4439B">
        <w:rPr>
          <w:rFonts w:ascii="Arial" w:hAnsi="Arial" w:cs="Arial"/>
          <w:sz w:val="24"/>
        </w:rPr>
        <w:t xml:space="preserve">prayers </w:t>
      </w:r>
      <w:r w:rsidR="00341103">
        <w:rPr>
          <w:rFonts w:ascii="Arial" w:hAnsi="Arial" w:cs="Arial"/>
          <w:sz w:val="24"/>
        </w:rPr>
        <w:t xml:space="preserve">that </w:t>
      </w:r>
      <w:r w:rsidRPr="00B4439B">
        <w:rPr>
          <w:rFonts w:ascii="Arial" w:hAnsi="Arial" w:cs="Arial"/>
          <w:sz w:val="24"/>
        </w:rPr>
        <w:t xml:space="preserve">priests have composed throughout the centuries, one of these prayers stand out. The Spanish priest, </w:t>
      </w:r>
      <w:r w:rsidRPr="00F07914">
        <w:rPr>
          <w:rFonts w:ascii="Arial" w:hAnsi="Arial" w:cs="Arial"/>
          <w:b/>
          <w:sz w:val="24"/>
        </w:rPr>
        <w:t>St. Ignatius Loyola</w:t>
      </w:r>
      <w:r w:rsidRPr="00B4439B">
        <w:rPr>
          <w:rFonts w:ascii="Arial" w:hAnsi="Arial" w:cs="Arial"/>
          <w:sz w:val="24"/>
        </w:rPr>
        <w:t xml:space="preserve"> (1491-1556), was founder of the Jesuit order and a man who spent his life teaching people the value of their souls. His </w:t>
      </w:r>
      <w:r w:rsidRPr="00B4439B">
        <w:rPr>
          <w:rFonts w:ascii="Arial" w:hAnsi="Arial" w:cs="Arial"/>
          <w:i/>
          <w:sz w:val="24"/>
        </w:rPr>
        <w:t>Spiritual Exercises</w:t>
      </w:r>
      <w:r w:rsidRPr="00B4439B">
        <w:rPr>
          <w:rFonts w:ascii="Arial" w:hAnsi="Arial" w:cs="Arial"/>
          <w:sz w:val="24"/>
        </w:rPr>
        <w:t xml:space="preserve"> is a </w:t>
      </w:r>
      <w:r w:rsidR="00341103">
        <w:rPr>
          <w:rFonts w:ascii="Arial" w:hAnsi="Arial" w:cs="Arial"/>
          <w:sz w:val="24"/>
        </w:rPr>
        <w:t xml:space="preserve">retreat manual and </w:t>
      </w:r>
      <w:r w:rsidR="00954535">
        <w:rPr>
          <w:rFonts w:ascii="Arial" w:hAnsi="Arial" w:cs="Arial"/>
          <w:sz w:val="24"/>
        </w:rPr>
        <w:t xml:space="preserve">privileged spiritual direction resource </w:t>
      </w:r>
      <w:r w:rsidRPr="00B4439B">
        <w:rPr>
          <w:rFonts w:ascii="Arial" w:hAnsi="Arial" w:cs="Arial"/>
          <w:sz w:val="24"/>
        </w:rPr>
        <w:t xml:space="preserve">even to this day. </w:t>
      </w:r>
    </w:p>
    <w:p w:rsidR="003B671A" w:rsidRPr="00B4439B" w:rsidRDefault="003B671A" w:rsidP="00341103">
      <w:pPr>
        <w:spacing w:before="240" w:line="240" w:lineRule="auto"/>
        <w:rPr>
          <w:rFonts w:ascii="Arial" w:hAnsi="Arial" w:cs="Arial"/>
          <w:sz w:val="24"/>
        </w:rPr>
      </w:pPr>
      <w:r w:rsidRPr="00B4439B">
        <w:rPr>
          <w:rFonts w:ascii="Arial" w:hAnsi="Arial" w:cs="Arial"/>
          <w:sz w:val="24"/>
        </w:rPr>
        <w:t xml:space="preserve">St. Ignatius’ most famous prayer, the </w:t>
      </w:r>
      <w:r w:rsidRPr="00B4439B">
        <w:rPr>
          <w:rFonts w:ascii="Arial" w:hAnsi="Arial" w:cs="Arial"/>
          <w:i/>
          <w:sz w:val="24"/>
        </w:rPr>
        <w:t>Anima Christi</w:t>
      </w:r>
      <w:r w:rsidRPr="00B4439B">
        <w:rPr>
          <w:rFonts w:ascii="Arial" w:hAnsi="Arial" w:cs="Arial"/>
          <w:sz w:val="24"/>
        </w:rPr>
        <w:t>, is a marvelous spiritual reflection on the Passion</w:t>
      </w:r>
      <w:r w:rsidR="00954535">
        <w:rPr>
          <w:rFonts w:ascii="Arial" w:hAnsi="Arial" w:cs="Arial"/>
          <w:sz w:val="24"/>
        </w:rPr>
        <w:t xml:space="preserve"> of Christ. The title is Latin (</w:t>
      </w:r>
      <w:r w:rsidRPr="00B4439B">
        <w:rPr>
          <w:rFonts w:ascii="Arial" w:hAnsi="Arial" w:cs="Arial"/>
          <w:sz w:val="24"/>
        </w:rPr>
        <w:t>translated</w:t>
      </w:r>
      <w:r w:rsidR="00954535">
        <w:rPr>
          <w:rFonts w:ascii="Arial" w:hAnsi="Arial" w:cs="Arial"/>
          <w:sz w:val="24"/>
        </w:rPr>
        <w:t xml:space="preserve"> “Soul of Christ”) and </w:t>
      </w:r>
      <w:r w:rsidRPr="00B4439B">
        <w:rPr>
          <w:rFonts w:ascii="Arial" w:hAnsi="Arial" w:cs="Arial"/>
          <w:sz w:val="24"/>
        </w:rPr>
        <w:t xml:space="preserve">is the first </w:t>
      </w:r>
      <w:r w:rsidR="00F07914">
        <w:rPr>
          <w:rFonts w:ascii="Arial" w:hAnsi="Arial" w:cs="Arial"/>
          <w:sz w:val="24"/>
        </w:rPr>
        <w:t>line</w:t>
      </w:r>
      <w:r w:rsidRPr="00B4439B">
        <w:rPr>
          <w:rFonts w:ascii="Arial" w:hAnsi="Arial" w:cs="Arial"/>
          <w:sz w:val="24"/>
        </w:rPr>
        <w:t xml:space="preserve"> of the prayer. </w:t>
      </w:r>
    </w:p>
    <w:p w:rsidR="003B671A" w:rsidRPr="00B4439B" w:rsidRDefault="003B671A" w:rsidP="00341103">
      <w:pPr>
        <w:spacing w:before="240" w:line="240" w:lineRule="auto"/>
        <w:jc w:val="center"/>
        <w:rPr>
          <w:rFonts w:ascii="Arial" w:hAnsi="Arial" w:cs="Arial"/>
          <w:sz w:val="24"/>
          <w:u w:val="single"/>
        </w:rPr>
      </w:pPr>
      <w:r w:rsidRPr="00B4439B">
        <w:rPr>
          <w:rFonts w:ascii="Arial" w:hAnsi="Arial" w:cs="Arial"/>
          <w:sz w:val="24"/>
          <w:u w:val="single"/>
        </w:rPr>
        <w:t>ANIMA CHRISTI</w:t>
      </w:r>
    </w:p>
    <w:p w:rsidR="003B671A" w:rsidRPr="00B4439B" w:rsidRDefault="003B671A" w:rsidP="00341103">
      <w:pPr>
        <w:spacing w:line="240" w:lineRule="auto"/>
        <w:jc w:val="center"/>
        <w:rPr>
          <w:rFonts w:ascii="Arial" w:hAnsi="Arial" w:cs="Arial"/>
          <w:i/>
          <w:sz w:val="20"/>
        </w:rPr>
      </w:pPr>
      <w:r w:rsidRPr="00B4439B">
        <w:rPr>
          <w:rFonts w:ascii="Arial" w:hAnsi="Arial" w:cs="Arial"/>
          <w:i/>
          <w:sz w:val="24"/>
          <w:szCs w:val="27"/>
        </w:rPr>
        <w:t xml:space="preserve">Soul of Christ, sanctify me. </w:t>
      </w:r>
      <w:r w:rsidRPr="00B4439B">
        <w:rPr>
          <w:rFonts w:ascii="Arial" w:hAnsi="Arial" w:cs="Arial"/>
          <w:i/>
          <w:sz w:val="24"/>
          <w:szCs w:val="27"/>
        </w:rPr>
        <w:br/>
        <w:t xml:space="preserve">Body of Christ, save me. </w:t>
      </w:r>
      <w:r w:rsidRPr="00B4439B">
        <w:rPr>
          <w:rFonts w:ascii="Arial" w:hAnsi="Arial" w:cs="Arial"/>
          <w:i/>
          <w:sz w:val="24"/>
          <w:szCs w:val="27"/>
        </w:rPr>
        <w:br/>
        <w:t xml:space="preserve">Blood of Christ, inebriate me. </w:t>
      </w:r>
      <w:r w:rsidRPr="00B4439B">
        <w:rPr>
          <w:rFonts w:ascii="Arial" w:hAnsi="Arial" w:cs="Arial"/>
          <w:i/>
          <w:sz w:val="24"/>
          <w:szCs w:val="27"/>
        </w:rPr>
        <w:br/>
        <w:t xml:space="preserve">Water from Christ's side, wash me. </w:t>
      </w:r>
      <w:r w:rsidRPr="00B4439B">
        <w:rPr>
          <w:rFonts w:ascii="Arial" w:hAnsi="Arial" w:cs="Arial"/>
          <w:i/>
          <w:sz w:val="24"/>
          <w:szCs w:val="27"/>
        </w:rPr>
        <w:br/>
        <w:t xml:space="preserve">Passion of Christ, strengthen me. </w:t>
      </w:r>
      <w:r w:rsidRPr="00B4439B">
        <w:rPr>
          <w:rFonts w:ascii="Arial" w:hAnsi="Arial" w:cs="Arial"/>
          <w:i/>
          <w:sz w:val="24"/>
          <w:szCs w:val="27"/>
        </w:rPr>
        <w:br/>
        <w:t xml:space="preserve">O good Jesus, hear me. </w:t>
      </w:r>
      <w:r w:rsidRPr="00B4439B">
        <w:rPr>
          <w:rFonts w:ascii="Arial" w:hAnsi="Arial" w:cs="Arial"/>
          <w:i/>
          <w:sz w:val="24"/>
          <w:szCs w:val="27"/>
        </w:rPr>
        <w:br/>
        <w:t xml:space="preserve">Within Thy wounds hide me. </w:t>
      </w:r>
      <w:r w:rsidRPr="00B4439B">
        <w:rPr>
          <w:rFonts w:ascii="Arial" w:hAnsi="Arial" w:cs="Arial"/>
          <w:i/>
          <w:sz w:val="24"/>
          <w:szCs w:val="27"/>
        </w:rPr>
        <w:br/>
        <w:t xml:space="preserve">Suffer me not to be separated from Thee. </w:t>
      </w:r>
      <w:r w:rsidRPr="00B4439B">
        <w:rPr>
          <w:rFonts w:ascii="Arial" w:hAnsi="Arial" w:cs="Arial"/>
          <w:i/>
          <w:sz w:val="24"/>
          <w:szCs w:val="27"/>
        </w:rPr>
        <w:br/>
        <w:t xml:space="preserve">From the malicious enemy defend me. </w:t>
      </w:r>
      <w:r w:rsidRPr="00B4439B">
        <w:rPr>
          <w:rFonts w:ascii="Arial" w:hAnsi="Arial" w:cs="Arial"/>
          <w:i/>
          <w:sz w:val="24"/>
          <w:szCs w:val="27"/>
        </w:rPr>
        <w:br/>
        <w:t xml:space="preserve">In the hour of my death call me. </w:t>
      </w:r>
      <w:r w:rsidRPr="00B4439B">
        <w:rPr>
          <w:rFonts w:ascii="Arial" w:hAnsi="Arial" w:cs="Arial"/>
          <w:i/>
          <w:sz w:val="24"/>
          <w:szCs w:val="27"/>
        </w:rPr>
        <w:br/>
        <w:t xml:space="preserve">And bid me come unto Thee. </w:t>
      </w:r>
      <w:r w:rsidRPr="00B4439B">
        <w:rPr>
          <w:rFonts w:ascii="Arial" w:hAnsi="Arial" w:cs="Arial"/>
          <w:i/>
          <w:sz w:val="24"/>
          <w:szCs w:val="27"/>
        </w:rPr>
        <w:br/>
        <w:t xml:space="preserve">That I may praise Thee with Thy saints </w:t>
      </w:r>
      <w:r w:rsidRPr="00B4439B">
        <w:rPr>
          <w:rFonts w:ascii="Arial" w:hAnsi="Arial" w:cs="Arial"/>
          <w:i/>
          <w:sz w:val="20"/>
        </w:rPr>
        <w:br/>
      </w:r>
      <w:r w:rsidRPr="00B4439B">
        <w:rPr>
          <w:rFonts w:ascii="Arial" w:hAnsi="Arial" w:cs="Arial"/>
          <w:i/>
          <w:sz w:val="24"/>
          <w:szCs w:val="27"/>
        </w:rPr>
        <w:lastRenderedPageBreak/>
        <w:t xml:space="preserve">and with Thine angels. </w:t>
      </w:r>
      <w:r w:rsidRPr="00B4439B">
        <w:rPr>
          <w:rFonts w:ascii="Arial" w:hAnsi="Arial" w:cs="Arial"/>
          <w:i/>
          <w:sz w:val="24"/>
          <w:szCs w:val="27"/>
        </w:rPr>
        <w:br/>
        <w:t xml:space="preserve">Forever and ever. </w:t>
      </w:r>
      <w:r w:rsidRPr="00B4439B">
        <w:rPr>
          <w:rFonts w:ascii="Arial" w:hAnsi="Arial" w:cs="Arial"/>
          <w:b/>
          <w:i/>
          <w:sz w:val="24"/>
          <w:szCs w:val="27"/>
        </w:rPr>
        <w:t>Amen</w:t>
      </w:r>
      <w:r w:rsidRPr="00B4439B">
        <w:rPr>
          <w:rFonts w:ascii="Arial" w:hAnsi="Arial" w:cs="Arial"/>
          <w:i/>
          <w:sz w:val="24"/>
          <w:szCs w:val="27"/>
        </w:rPr>
        <w:t>.</w:t>
      </w:r>
    </w:p>
    <w:p w:rsidR="003B671A" w:rsidRPr="00B4439B" w:rsidRDefault="003B671A" w:rsidP="00341103">
      <w:pPr>
        <w:spacing w:line="240" w:lineRule="auto"/>
        <w:rPr>
          <w:rFonts w:ascii="Arial" w:hAnsi="Arial" w:cs="Arial"/>
          <w:sz w:val="24"/>
        </w:rPr>
      </w:pPr>
      <w:r w:rsidRPr="00B4439B">
        <w:rPr>
          <w:rFonts w:ascii="Arial" w:hAnsi="Arial" w:cs="Arial"/>
          <w:sz w:val="24"/>
        </w:rPr>
        <w:t xml:space="preserve">Notice that the prayer touches on the entire sacred humanity of Jesus: His Body and Soul, as well as the Blood and water that flowed from His </w:t>
      </w:r>
      <w:r w:rsidR="00954535">
        <w:rPr>
          <w:rFonts w:ascii="Arial" w:hAnsi="Arial" w:cs="Arial"/>
          <w:sz w:val="24"/>
        </w:rPr>
        <w:t>Heart</w:t>
      </w:r>
      <w:r w:rsidRPr="00B4439B">
        <w:rPr>
          <w:rFonts w:ascii="Arial" w:hAnsi="Arial" w:cs="Arial"/>
          <w:sz w:val="24"/>
        </w:rPr>
        <w:t xml:space="preserve">. These elements </w:t>
      </w:r>
      <w:r w:rsidR="00341103">
        <w:rPr>
          <w:rFonts w:ascii="Arial" w:hAnsi="Arial" w:cs="Arial"/>
          <w:sz w:val="24"/>
        </w:rPr>
        <w:t>are images of</w:t>
      </w:r>
      <w:r w:rsidRPr="00B4439B">
        <w:rPr>
          <w:rFonts w:ascii="Arial" w:hAnsi="Arial" w:cs="Arial"/>
          <w:sz w:val="24"/>
        </w:rPr>
        <w:t xml:space="preserve"> the Eucharist and </w:t>
      </w:r>
      <w:r w:rsidR="00341103">
        <w:rPr>
          <w:rFonts w:ascii="Arial" w:hAnsi="Arial" w:cs="Arial"/>
          <w:sz w:val="24"/>
        </w:rPr>
        <w:t xml:space="preserve">symbolize </w:t>
      </w:r>
      <w:r w:rsidRPr="00B4439B">
        <w:rPr>
          <w:rFonts w:ascii="Arial" w:hAnsi="Arial" w:cs="Arial"/>
          <w:sz w:val="24"/>
        </w:rPr>
        <w:t>the whole sacramental life of the Church.</w:t>
      </w:r>
    </w:p>
    <w:p w:rsidR="003B671A" w:rsidRPr="00B4439B" w:rsidRDefault="003B671A" w:rsidP="00341103">
      <w:pPr>
        <w:spacing w:line="240" w:lineRule="auto"/>
        <w:rPr>
          <w:rFonts w:ascii="Arial" w:hAnsi="Arial" w:cs="Arial"/>
          <w:sz w:val="24"/>
        </w:rPr>
      </w:pPr>
      <w:r w:rsidRPr="00B4439B">
        <w:rPr>
          <w:rFonts w:ascii="Arial" w:hAnsi="Arial" w:cs="Arial"/>
          <w:sz w:val="24"/>
        </w:rPr>
        <w:t xml:space="preserve">The </w:t>
      </w:r>
      <w:r w:rsidRPr="00B4439B">
        <w:rPr>
          <w:rFonts w:ascii="Arial" w:hAnsi="Arial" w:cs="Arial"/>
          <w:i/>
          <w:sz w:val="24"/>
        </w:rPr>
        <w:t>Anima Christi</w:t>
      </w:r>
      <w:r w:rsidRPr="00B4439B">
        <w:rPr>
          <w:rFonts w:ascii="Arial" w:hAnsi="Arial" w:cs="Arial"/>
          <w:sz w:val="24"/>
        </w:rPr>
        <w:t xml:space="preserve"> is also a very personal prayer to Jesus that anyone can pray with heartfelt devotion. </w:t>
      </w:r>
      <w:r w:rsidR="00341103">
        <w:rPr>
          <w:rFonts w:ascii="Arial" w:hAnsi="Arial" w:cs="Arial"/>
          <w:sz w:val="24"/>
        </w:rPr>
        <w:t xml:space="preserve">It is also short enough for the average person to memorize! </w:t>
      </w:r>
      <w:r w:rsidRPr="00B4439B">
        <w:rPr>
          <w:rFonts w:ascii="Arial" w:hAnsi="Arial" w:cs="Arial"/>
          <w:sz w:val="24"/>
        </w:rPr>
        <w:t xml:space="preserve">Together with St. Ignatius, </w:t>
      </w:r>
      <w:r w:rsidR="00DD4AF7">
        <w:rPr>
          <w:rFonts w:ascii="Arial" w:hAnsi="Arial" w:cs="Arial"/>
          <w:sz w:val="24"/>
        </w:rPr>
        <w:t xml:space="preserve">we must </w:t>
      </w:r>
      <w:r w:rsidRPr="00B4439B">
        <w:rPr>
          <w:rFonts w:ascii="Arial" w:hAnsi="Arial" w:cs="Arial"/>
          <w:sz w:val="24"/>
        </w:rPr>
        <w:t xml:space="preserve">ask </w:t>
      </w:r>
      <w:r w:rsidR="00341103">
        <w:rPr>
          <w:rFonts w:ascii="Arial" w:hAnsi="Arial" w:cs="Arial"/>
          <w:sz w:val="24"/>
        </w:rPr>
        <w:t xml:space="preserve">Christ </w:t>
      </w:r>
      <w:r w:rsidRPr="00B4439B">
        <w:rPr>
          <w:rFonts w:ascii="Arial" w:hAnsi="Arial" w:cs="Arial"/>
          <w:sz w:val="24"/>
        </w:rPr>
        <w:t xml:space="preserve">to save us from the power the evil one and to lead us through the problems of life to the Kingdom of God, where we hope to share eternity with Him. </w:t>
      </w:r>
    </w:p>
    <w:p w:rsidR="003B671A" w:rsidRPr="005E6B6D" w:rsidRDefault="003B671A" w:rsidP="00341103">
      <w:pPr>
        <w:spacing w:line="240" w:lineRule="auto"/>
        <w:rPr>
          <w:rFonts w:ascii="Arial" w:hAnsi="Arial" w:cs="Arial"/>
          <w:b/>
          <w:color w:val="0000FF"/>
          <w:sz w:val="24"/>
        </w:rPr>
      </w:pPr>
      <w:r w:rsidRPr="005E6B6D">
        <w:rPr>
          <w:rFonts w:ascii="Arial" w:hAnsi="Arial" w:cs="Arial"/>
          <w:b/>
          <w:color w:val="0000FF"/>
          <w:sz w:val="24"/>
          <w:u w:val="single"/>
        </w:rPr>
        <w:t>Spiritual Challenge</w:t>
      </w:r>
      <w:r w:rsidRPr="005E6B6D">
        <w:rPr>
          <w:rFonts w:ascii="Arial" w:hAnsi="Arial" w:cs="Arial"/>
          <w:b/>
          <w:color w:val="0000FF"/>
          <w:sz w:val="24"/>
        </w:rPr>
        <w:t xml:space="preserve">: </w:t>
      </w:r>
    </w:p>
    <w:p w:rsidR="003B671A" w:rsidRDefault="004404B3" w:rsidP="00341103">
      <w:pPr>
        <w:pStyle w:val="NormalWeb"/>
        <w:spacing w:after="240" w:afterAutospacing="0"/>
        <w:rPr>
          <w:rFonts w:ascii="Arial" w:hAnsi="Arial" w:cs="Arial"/>
        </w:rPr>
      </w:pPr>
      <w:r w:rsidRPr="00200896">
        <w:rPr>
          <w:rFonts w:ascii="Arial" w:hAnsi="Arial" w:cs="Arial"/>
        </w:rPr>
        <w:t xml:space="preserve">This month, let us challenge ourselves to arrive </w:t>
      </w:r>
      <w:r>
        <w:rPr>
          <w:rFonts w:ascii="Arial" w:hAnsi="Arial" w:cs="Arial"/>
        </w:rPr>
        <w:t xml:space="preserve">at </w:t>
      </w:r>
      <w:r w:rsidRPr="00200896">
        <w:rPr>
          <w:rFonts w:ascii="Arial" w:hAnsi="Arial" w:cs="Arial"/>
        </w:rPr>
        <w:t xml:space="preserve">Mass </w:t>
      </w:r>
      <w:r>
        <w:rPr>
          <w:rFonts w:ascii="Arial" w:hAnsi="Arial" w:cs="Arial"/>
        </w:rPr>
        <w:t xml:space="preserve">early </w:t>
      </w:r>
      <w:r w:rsidRPr="00200896">
        <w:rPr>
          <w:rFonts w:ascii="Arial" w:hAnsi="Arial" w:cs="Arial"/>
        </w:rPr>
        <w:t xml:space="preserve">and spend </w:t>
      </w:r>
      <w:r>
        <w:rPr>
          <w:rFonts w:ascii="Arial" w:hAnsi="Arial" w:cs="Arial"/>
        </w:rPr>
        <w:t xml:space="preserve">some </w:t>
      </w:r>
      <w:r w:rsidRPr="00200896">
        <w:rPr>
          <w:rFonts w:ascii="Arial" w:hAnsi="Arial" w:cs="Arial"/>
        </w:rPr>
        <w:t xml:space="preserve">time recollecting our souls in preparation for the liturgy. Secondly, instead of rushing out of the church after Mass, </w:t>
      </w:r>
      <w:r>
        <w:rPr>
          <w:rFonts w:ascii="Arial" w:hAnsi="Arial" w:cs="Arial"/>
        </w:rPr>
        <w:t>make sure to</w:t>
      </w:r>
      <w:r w:rsidRPr="00200896">
        <w:rPr>
          <w:rFonts w:ascii="Arial" w:hAnsi="Arial" w:cs="Arial"/>
        </w:rPr>
        <w:t xml:space="preserve"> spend five extra minutes giving thanks to the Lord so that we may reap the interior fruits of the divine Gift we have just received.</w:t>
      </w:r>
    </w:p>
    <w:p w:rsidR="003B671A" w:rsidRDefault="003B671A" w:rsidP="00341103">
      <w:pPr>
        <w:spacing w:line="240" w:lineRule="auto"/>
        <w:rPr>
          <w:rFonts w:ascii="Arial" w:hAnsi="Arial" w:cs="Arial"/>
          <w:b/>
          <w:color w:val="0000FF"/>
          <w:sz w:val="24"/>
        </w:rPr>
      </w:pPr>
      <w:r w:rsidRPr="005E6B6D">
        <w:rPr>
          <w:rFonts w:ascii="Arial" w:hAnsi="Arial" w:cs="Arial"/>
          <w:b/>
          <w:color w:val="0000FF"/>
          <w:sz w:val="24"/>
          <w:u w:val="single"/>
        </w:rPr>
        <w:t>Bible Basics</w:t>
      </w:r>
      <w:r w:rsidRPr="005E6B6D">
        <w:rPr>
          <w:rFonts w:ascii="Arial" w:hAnsi="Arial" w:cs="Arial"/>
          <w:b/>
          <w:color w:val="0000FF"/>
          <w:sz w:val="24"/>
        </w:rPr>
        <w:t xml:space="preserve">: </w:t>
      </w:r>
    </w:p>
    <w:p w:rsidR="00760E83" w:rsidRPr="00760E83" w:rsidRDefault="00760E83" w:rsidP="00341103">
      <w:pPr>
        <w:spacing w:line="240" w:lineRule="auto"/>
        <w:rPr>
          <w:rStyle w:val="txt"/>
          <w:rFonts w:ascii="Arial" w:hAnsi="Arial" w:cs="Arial"/>
          <w:b/>
          <w:sz w:val="24"/>
        </w:rPr>
      </w:pPr>
      <w:r w:rsidRPr="00760E83">
        <w:rPr>
          <w:rFonts w:ascii="Arial" w:hAnsi="Arial" w:cs="Arial"/>
          <w:b/>
          <w:sz w:val="24"/>
        </w:rPr>
        <w:t>Matthew 7:12</w:t>
      </w:r>
      <w:r w:rsidRPr="00760E83">
        <w:rPr>
          <w:rStyle w:val="txt"/>
          <w:rFonts w:ascii="Arial" w:hAnsi="Arial" w:cs="Arial"/>
          <w:b/>
          <w:sz w:val="24"/>
        </w:rPr>
        <w:t xml:space="preserve"> </w:t>
      </w:r>
    </w:p>
    <w:p w:rsidR="00760E83" w:rsidRDefault="00760E83" w:rsidP="00341103">
      <w:pPr>
        <w:spacing w:line="240" w:lineRule="auto"/>
        <w:rPr>
          <w:rStyle w:val="txt"/>
          <w:rFonts w:ascii="Arial" w:hAnsi="Arial" w:cs="Arial"/>
          <w:sz w:val="24"/>
        </w:rPr>
      </w:pPr>
      <w:r w:rsidRPr="00760E83">
        <w:rPr>
          <w:rStyle w:val="txt"/>
          <w:rFonts w:ascii="Arial" w:hAnsi="Arial" w:cs="Arial"/>
          <w:sz w:val="24"/>
        </w:rPr>
        <w:t>“Do to others whatever you would have them do to you.</w:t>
      </w:r>
      <w:r w:rsidRPr="00760E83">
        <w:rPr>
          <w:rStyle w:val="txt"/>
          <w:rFonts w:ascii="Arial" w:hAnsi="Arial" w:cs="Arial"/>
          <w:sz w:val="24"/>
          <w:vertAlign w:val="superscript"/>
        </w:rPr>
        <w:t xml:space="preserve"> </w:t>
      </w:r>
      <w:r w:rsidRPr="00760E83">
        <w:rPr>
          <w:rStyle w:val="txt"/>
          <w:rFonts w:ascii="Arial" w:hAnsi="Arial" w:cs="Arial"/>
          <w:sz w:val="24"/>
        </w:rPr>
        <w:t>This is the law and the prophets.”</w:t>
      </w:r>
    </w:p>
    <w:p w:rsidR="00954535" w:rsidRPr="00760E83" w:rsidRDefault="00954535" w:rsidP="00341103">
      <w:pPr>
        <w:spacing w:line="240" w:lineRule="auto"/>
        <w:rPr>
          <w:rStyle w:val="txt"/>
          <w:rFonts w:ascii="Arial" w:hAnsi="Arial" w:cs="Arial"/>
          <w:b/>
          <w:sz w:val="24"/>
        </w:rPr>
      </w:pPr>
      <w:r w:rsidRPr="00760E83">
        <w:rPr>
          <w:rFonts w:ascii="Arial" w:hAnsi="Arial" w:cs="Arial"/>
          <w:b/>
          <w:sz w:val="24"/>
        </w:rPr>
        <w:t>Galatians 5:14</w:t>
      </w:r>
      <w:r w:rsidRPr="00760E83">
        <w:rPr>
          <w:rStyle w:val="txt"/>
          <w:rFonts w:ascii="Arial" w:hAnsi="Arial" w:cs="Arial"/>
          <w:b/>
          <w:sz w:val="24"/>
        </w:rPr>
        <w:t xml:space="preserve"> </w:t>
      </w:r>
    </w:p>
    <w:p w:rsidR="00954535" w:rsidRPr="00760E83" w:rsidRDefault="00954535" w:rsidP="00341103">
      <w:pPr>
        <w:spacing w:line="240" w:lineRule="auto"/>
        <w:rPr>
          <w:rStyle w:val="txt"/>
          <w:rFonts w:ascii="Arial" w:hAnsi="Arial" w:cs="Arial"/>
          <w:sz w:val="24"/>
        </w:rPr>
      </w:pPr>
      <w:r w:rsidRPr="00760E83">
        <w:rPr>
          <w:rStyle w:val="txt"/>
          <w:rFonts w:ascii="Arial" w:hAnsi="Arial" w:cs="Arial"/>
          <w:sz w:val="24"/>
        </w:rPr>
        <w:t>“For the whole law</w:t>
      </w:r>
      <w:r w:rsidRPr="00760E83">
        <w:rPr>
          <w:rStyle w:val="txt"/>
          <w:rFonts w:ascii="Arial" w:hAnsi="Arial" w:cs="Arial"/>
          <w:sz w:val="24"/>
          <w:vertAlign w:val="superscript"/>
        </w:rPr>
        <w:t xml:space="preserve"> </w:t>
      </w:r>
      <w:r w:rsidRPr="00760E83">
        <w:rPr>
          <w:rStyle w:val="txt"/>
          <w:rFonts w:ascii="Arial" w:hAnsi="Arial" w:cs="Arial"/>
          <w:sz w:val="24"/>
        </w:rPr>
        <w:t>is fulfilled in one statement, namely, ‘You shall love your neighbor as yourself.’”</w:t>
      </w:r>
    </w:p>
    <w:p w:rsidR="00913CF3" w:rsidRPr="00760E83" w:rsidRDefault="00913CF3" w:rsidP="00341103">
      <w:pPr>
        <w:spacing w:after="0" w:line="240" w:lineRule="auto"/>
        <w:rPr>
          <w:rStyle w:val="txt"/>
          <w:rFonts w:ascii="Arial" w:hAnsi="Arial" w:cs="Arial"/>
          <w:sz w:val="24"/>
        </w:rPr>
      </w:pPr>
    </w:p>
    <w:p w:rsidR="00CA7825" w:rsidRPr="005E6B6D" w:rsidRDefault="00CA7825" w:rsidP="00341103">
      <w:pPr>
        <w:spacing w:line="240" w:lineRule="auto"/>
        <w:rPr>
          <w:rFonts w:ascii="Arial" w:hAnsi="Arial" w:cs="Arial"/>
          <w:b/>
          <w:color w:val="0000FF"/>
          <w:sz w:val="24"/>
        </w:rPr>
      </w:pPr>
      <w:r w:rsidRPr="005E6B6D">
        <w:rPr>
          <w:rFonts w:ascii="Arial" w:hAnsi="Arial" w:cs="Arial"/>
          <w:b/>
          <w:color w:val="0000FF"/>
          <w:sz w:val="24"/>
          <w:u w:val="single"/>
        </w:rPr>
        <w:t>Faith Fundamentals</w:t>
      </w:r>
      <w:r w:rsidRPr="005E6B6D">
        <w:rPr>
          <w:rFonts w:ascii="Arial" w:hAnsi="Arial" w:cs="Arial"/>
          <w:b/>
          <w:color w:val="0000FF"/>
          <w:sz w:val="24"/>
        </w:rPr>
        <w:t xml:space="preserve">: </w:t>
      </w:r>
    </w:p>
    <w:p w:rsidR="00CA7825" w:rsidRPr="009548A0" w:rsidRDefault="00CA7825" w:rsidP="00341103">
      <w:pPr>
        <w:spacing w:line="240" w:lineRule="auto"/>
        <w:rPr>
          <w:rFonts w:ascii="Arial" w:hAnsi="Arial" w:cs="Arial"/>
          <w:b/>
          <w:sz w:val="32"/>
        </w:rPr>
      </w:pPr>
      <w:r>
        <w:rPr>
          <w:rFonts w:ascii="Arial" w:hAnsi="Arial" w:cs="Arial"/>
          <w:b/>
          <w:sz w:val="32"/>
        </w:rPr>
        <w:t>The Golden Rule</w:t>
      </w:r>
    </w:p>
    <w:p w:rsidR="00CA7825" w:rsidRDefault="00CA7825" w:rsidP="00341103">
      <w:pPr>
        <w:spacing w:line="240" w:lineRule="auto"/>
        <w:rPr>
          <w:rFonts w:ascii="Arial" w:hAnsi="Arial" w:cs="Arial"/>
          <w:sz w:val="24"/>
          <w:szCs w:val="36"/>
        </w:rPr>
      </w:pPr>
      <w:r>
        <w:rPr>
          <w:rFonts w:ascii="Arial" w:hAnsi="Arial" w:cs="Arial"/>
          <w:sz w:val="24"/>
          <w:szCs w:val="36"/>
        </w:rPr>
        <w:t xml:space="preserve">We’re accustomed to thinking about “rules” as limitations on what we want to do. But when we talk about </w:t>
      </w:r>
      <w:r>
        <w:rPr>
          <w:rFonts w:ascii="Arial" w:hAnsi="Arial" w:cs="Arial"/>
          <w:i/>
          <w:sz w:val="24"/>
          <w:szCs w:val="36"/>
        </w:rPr>
        <w:t>t</w:t>
      </w:r>
      <w:r w:rsidRPr="00C312B1">
        <w:rPr>
          <w:rFonts w:ascii="Arial" w:hAnsi="Arial" w:cs="Arial"/>
          <w:i/>
          <w:sz w:val="24"/>
          <w:szCs w:val="36"/>
        </w:rPr>
        <w:t>he Golden Rule</w:t>
      </w:r>
      <w:r>
        <w:rPr>
          <w:rFonts w:ascii="Arial" w:hAnsi="Arial" w:cs="Arial"/>
          <w:sz w:val="24"/>
          <w:szCs w:val="36"/>
        </w:rPr>
        <w:t xml:space="preserve"> we must think</w:t>
      </w:r>
      <w:r w:rsidR="00913CF3">
        <w:rPr>
          <w:rFonts w:ascii="Arial" w:hAnsi="Arial" w:cs="Arial"/>
          <w:sz w:val="24"/>
          <w:szCs w:val="36"/>
        </w:rPr>
        <w:t xml:space="preserve"> </w:t>
      </w:r>
      <w:r>
        <w:rPr>
          <w:rFonts w:ascii="Arial" w:hAnsi="Arial" w:cs="Arial"/>
          <w:sz w:val="24"/>
          <w:szCs w:val="36"/>
        </w:rPr>
        <w:t>of a “ruler”</w:t>
      </w:r>
      <w:r w:rsidR="00913CF3">
        <w:rPr>
          <w:rFonts w:ascii="Arial" w:hAnsi="Arial" w:cs="Arial"/>
          <w:sz w:val="24"/>
          <w:szCs w:val="36"/>
        </w:rPr>
        <w:t xml:space="preserve"> instead</w:t>
      </w:r>
      <w:r>
        <w:rPr>
          <w:rFonts w:ascii="Arial" w:hAnsi="Arial" w:cs="Arial"/>
          <w:sz w:val="24"/>
          <w:szCs w:val="36"/>
        </w:rPr>
        <w:t xml:space="preserve"> </w:t>
      </w:r>
      <w:r w:rsidR="00913CF3">
        <w:rPr>
          <w:rFonts w:ascii="Arial" w:hAnsi="Arial" w:cs="Arial"/>
          <w:sz w:val="24"/>
          <w:szCs w:val="36"/>
        </w:rPr>
        <w:t xml:space="preserve">of a rule. It is like </w:t>
      </w:r>
      <w:r>
        <w:rPr>
          <w:rFonts w:ascii="Arial" w:hAnsi="Arial" w:cs="Arial"/>
          <w:sz w:val="24"/>
          <w:szCs w:val="36"/>
        </w:rPr>
        <w:t>a yardstick that measures our own behavior.</w:t>
      </w:r>
    </w:p>
    <w:p w:rsidR="00CA7825" w:rsidRDefault="00CA7825" w:rsidP="00341103">
      <w:pPr>
        <w:spacing w:line="240" w:lineRule="auto"/>
        <w:rPr>
          <w:rFonts w:ascii="Arial" w:hAnsi="Arial" w:cs="Arial"/>
          <w:sz w:val="24"/>
          <w:szCs w:val="36"/>
        </w:rPr>
      </w:pPr>
      <w:r>
        <w:rPr>
          <w:rFonts w:ascii="Arial" w:hAnsi="Arial" w:cs="Arial"/>
          <w:sz w:val="24"/>
          <w:szCs w:val="36"/>
        </w:rPr>
        <w:t xml:space="preserve">In the Old Testament, behavior towards a neighbor was stated in the negative way: “Do not do to others what you yourself dislike” (Tobit 4:15). The teaching outlined a minimum </w:t>
      </w:r>
      <w:r w:rsidR="00954535">
        <w:rPr>
          <w:rFonts w:ascii="Arial" w:hAnsi="Arial" w:cs="Arial"/>
          <w:sz w:val="24"/>
          <w:szCs w:val="36"/>
        </w:rPr>
        <w:t xml:space="preserve">requirement </w:t>
      </w:r>
      <w:r>
        <w:rPr>
          <w:rFonts w:ascii="Arial" w:hAnsi="Arial" w:cs="Arial"/>
          <w:sz w:val="24"/>
          <w:szCs w:val="36"/>
        </w:rPr>
        <w:t>of justice:</w:t>
      </w:r>
      <w:r w:rsidR="00954535">
        <w:rPr>
          <w:rFonts w:ascii="Arial" w:hAnsi="Arial" w:cs="Arial"/>
          <w:sz w:val="24"/>
          <w:szCs w:val="36"/>
        </w:rPr>
        <w:t xml:space="preserve"> that is,</w:t>
      </w:r>
      <w:r>
        <w:rPr>
          <w:rFonts w:ascii="Arial" w:hAnsi="Arial" w:cs="Arial"/>
          <w:sz w:val="24"/>
          <w:szCs w:val="36"/>
        </w:rPr>
        <w:t xml:space="preserve"> don’t hurt others.</w:t>
      </w:r>
    </w:p>
    <w:p w:rsidR="00CA7825" w:rsidRDefault="00CA7825" w:rsidP="00341103">
      <w:pPr>
        <w:spacing w:line="240" w:lineRule="auto"/>
        <w:rPr>
          <w:rFonts w:ascii="Arial" w:hAnsi="Arial" w:cs="Arial"/>
          <w:sz w:val="24"/>
          <w:szCs w:val="36"/>
        </w:rPr>
      </w:pPr>
      <w:r>
        <w:rPr>
          <w:rFonts w:ascii="Arial" w:hAnsi="Arial" w:cs="Arial"/>
          <w:sz w:val="24"/>
          <w:szCs w:val="36"/>
        </w:rPr>
        <w:t xml:space="preserve">The Lord’s words in the New Testament, however, raise the standard much higher. We are to evaluate and do what is positively good for our neighbor, the way we would want them to do good to us. </w:t>
      </w:r>
    </w:p>
    <w:p w:rsidR="00CA7825" w:rsidRDefault="00CA7825" w:rsidP="00341103">
      <w:pPr>
        <w:spacing w:line="240" w:lineRule="auto"/>
        <w:ind w:left="720"/>
        <w:rPr>
          <w:rStyle w:val="txt"/>
          <w:rFonts w:ascii="Arial" w:hAnsi="Arial" w:cs="Arial"/>
          <w:sz w:val="24"/>
        </w:rPr>
      </w:pPr>
      <w:r w:rsidRPr="00C45439">
        <w:rPr>
          <w:rStyle w:val="txt"/>
          <w:rFonts w:ascii="Arial" w:hAnsi="Arial" w:cs="Arial"/>
          <w:i/>
          <w:sz w:val="24"/>
        </w:rPr>
        <w:t>“Do to others whatever you would have them do to you.</w:t>
      </w:r>
      <w:r w:rsidRPr="00C45439">
        <w:rPr>
          <w:rStyle w:val="txt"/>
          <w:rFonts w:ascii="Arial" w:hAnsi="Arial" w:cs="Arial"/>
          <w:i/>
          <w:sz w:val="24"/>
          <w:vertAlign w:val="superscript"/>
        </w:rPr>
        <w:t xml:space="preserve"> </w:t>
      </w:r>
      <w:r w:rsidRPr="00C45439">
        <w:rPr>
          <w:rStyle w:val="txt"/>
          <w:rFonts w:ascii="Arial" w:hAnsi="Arial" w:cs="Arial"/>
          <w:i/>
          <w:sz w:val="24"/>
        </w:rPr>
        <w:t>This is the law and the prophets.”</w:t>
      </w:r>
      <w:r w:rsidRPr="001021D7">
        <w:rPr>
          <w:rFonts w:ascii="Arial" w:hAnsi="Arial" w:cs="Arial"/>
          <w:sz w:val="24"/>
        </w:rPr>
        <w:t xml:space="preserve"> </w:t>
      </w:r>
      <w:r>
        <w:rPr>
          <w:rFonts w:ascii="Arial" w:hAnsi="Arial" w:cs="Arial"/>
          <w:sz w:val="24"/>
        </w:rPr>
        <w:t>~</w:t>
      </w:r>
      <w:r w:rsidRPr="00E04BC5">
        <w:rPr>
          <w:rFonts w:ascii="Arial" w:hAnsi="Arial" w:cs="Arial"/>
          <w:sz w:val="24"/>
        </w:rPr>
        <w:t>Matthew 7:12</w:t>
      </w:r>
    </w:p>
    <w:p w:rsidR="00CA7825" w:rsidRDefault="00CA7825" w:rsidP="00341103">
      <w:pPr>
        <w:spacing w:line="240" w:lineRule="auto"/>
        <w:rPr>
          <w:rFonts w:ascii="Arial" w:hAnsi="Arial" w:cs="Arial"/>
          <w:sz w:val="24"/>
          <w:szCs w:val="36"/>
        </w:rPr>
      </w:pPr>
      <w:r>
        <w:rPr>
          <w:rFonts w:ascii="Arial" w:hAnsi="Arial" w:cs="Arial"/>
          <w:sz w:val="24"/>
          <w:szCs w:val="36"/>
        </w:rPr>
        <w:lastRenderedPageBreak/>
        <w:t xml:space="preserve">In other words, we are to measure “good” and “bad” in our relationships by our own basic human need to be treated fairly. If it’s good for me…it’s probably also good for thee. </w:t>
      </w:r>
    </w:p>
    <w:p w:rsidR="00CA7825" w:rsidRPr="005E6B6D" w:rsidRDefault="00CA7825" w:rsidP="00341103">
      <w:pPr>
        <w:spacing w:line="240" w:lineRule="auto"/>
        <w:rPr>
          <w:rFonts w:ascii="Arial" w:hAnsi="Arial" w:cs="Arial"/>
          <w:b/>
          <w:color w:val="0000FF"/>
          <w:sz w:val="24"/>
          <w:szCs w:val="24"/>
        </w:rPr>
      </w:pPr>
      <w:r w:rsidRPr="005E6B6D">
        <w:rPr>
          <w:rFonts w:ascii="Arial" w:hAnsi="Arial" w:cs="Arial"/>
          <w:b/>
          <w:color w:val="0000FF"/>
          <w:sz w:val="24"/>
          <w:szCs w:val="24"/>
          <w:u w:val="single"/>
        </w:rPr>
        <w:t>Catechism Connection</w:t>
      </w:r>
      <w:r w:rsidRPr="005E6B6D">
        <w:rPr>
          <w:rFonts w:ascii="Arial" w:hAnsi="Arial" w:cs="Arial"/>
          <w:b/>
          <w:color w:val="0000FF"/>
          <w:sz w:val="24"/>
          <w:szCs w:val="24"/>
        </w:rPr>
        <w:t>:</w:t>
      </w:r>
    </w:p>
    <w:p w:rsidR="00CA7825" w:rsidRPr="00E21CB8" w:rsidRDefault="00CA7825" w:rsidP="00341103">
      <w:pPr>
        <w:spacing w:line="240" w:lineRule="auto"/>
        <w:rPr>
          <w:rFonts w:ascii="Arial" w:hAnsi="Arial" w:cs="Arial"/>
          <w:sz w:val="24"/>
        </w:rPr>
      </w:pPr>
      <w:r w:rsidRPr="00E21CB8">
        <w:rPr>
          <w:rFonts w:ascii="Arial" w:hAnsi="Arial" w:cs="Arial"/>
          <w:b/>
          <w:sz w:val="24"/>
        </w:rPr>
        <w:t>1776</w:t>
      </w:r>
      <w:r w:rsidRPr="00E21CB8">
        <w:rPr>
          <w:rFonts w:ascii="Arial" w:hAnsi="Arial" w:cs="Arial"/>
          <w:sz w:val="24"/>
        </w:rPr>
        <w:t> Deep within his conscience man discovers a law which he has not laid upon himself but which he must obey. Its voice, ever calling him to love and to do what is good and to avoid evil, sounds in his heart at the right moment.</w:t>
      </w:r>
    </w:p>
    <w:p w:rsidR="00CA7825" w:rsidRDefault="00CA7825" w:rsidP="00341103">
      <w:pPr>
        <w:spacing w:line="240" w:lineRule="auto"/>
        <w:rPr>
          <w:rFonts w:ascii="Arial" w:hAnsi="Arial" w:cs="Arial"/>
          <w:sz w:val="24"/>
        </w:rPr>
      </w:pPr>
      <w:r w:rsidRPr="00452455">
        <w:rPr>
          <w:rFonts w:ascii="Arial" w:hAnsi="Arial" w:cs="Arial"/>
          <w:b/>
          <w:sz w:val="24"/>
        </w:rPr>
        <w:t>1970</w:t>
      </w:r>
      <w:r w:rsidRPr="00452455">
        <w:rPr>
          <w:rFonts w:ascii="Arial" w:hAnsi="Arial" w:cs="Arial"/>
          <w:sz w:val="24"/>
        </w:rPr>
        <w:t xml:space="preserve"> The Law of the Gospel requires us to … put into practice the words of the Lord. It is summed up in the Golden Rule, "Whatever you wish that men would do to you, do so to them; this is the law and the prophets." The entire Law of the Gospel is contained in the "new commandment" of Jesus, to love one another as he has loved us. </w:t>
      </w:r>
    </w:p>
    <w:p w:rsidR="003B671A" w:rsidRPr="005E6B6D" w:rsidRDefault="003B671A" w:rsidP="00341103">
      <w:pPr>
        <w:spacing w:line="240" w:lineRule="auto"/>
        <w:rPr>
          <w:rFonts w:ascii="Arial" w:hAnsi="Arial" w:cs="Arial"/>
          <w:b/>
          <w:sz w:val="24"/>
          <w:szCs w:val="24"/>
        </w:rPr>
      </w:pPr>
      <w:r w:rsidRPr="005E6B6D">
        <w:rPr>
          <w:rFonts w:ascii="Arial" w:hAnsi="Arial" w:cs="Arial"/>
          <w:b/>
          <w:color w:val="0000FF"/>
          <w:sz w:val="24"/>
          <w:szCs w:val="24"/>
          <w:u w:val="single"/>
        </w:rPr>
        <w:t>School of the Saints</w:t>
      </w:r>
      <w:r w:rsidRPr="005E6B6D">
        <w:rPr>
          <w:rFonts w:ascii="Arial" w:hAnsi="Arial" w:cs="Arial"/>
          <w:b/>
          <w:color w:val="0000FF"/>
          <w:sz w:val="24"/>
          <w:szCs w:val="24"/>
        </w:rPr>
        <w:t>:</w:t>
      </w:r>
    </w:p>
    <w:p w:rsidR="00CA7825" w:rsidRPr="00CA7825" w:rsidRDefault="00CA7825" w:rsidP="00C1154F">
      <w:pPr>
        <w:spacing w:line="240" w:lineRule="auto"/>
        <w:rPr>
          <w:rFonts w:ascii="Arial" w:hAnsi="Arial" w:cs="Arial"/>
          <w:sz w:val="24"/>
        </w:rPr>
      </w:pPr>
      <w:r w:rsidRPr="00CA7825">
        <w:rPr>
          <w:rFonts w:ascii="Arial" w:hAnsi="Arial" w:cs="Arial"/>
          <w:sz w:val="24"/>
        </w:rPr>
        <w:t>What does love look like? It has the hands to help others. It has the feet to hasten to the poor and needy. It has eyes to see misery and want. It has the ears to hear the sighs and sorrows of men. That is what love looks like.</w:t>
      </w:r>
    </w:p>
    <w:p w:rsidR="00CA7825" w:rsidRPr="00750A38" w:rsidRDefault="00CA7825" w:rsidP="00341103">
      <w:pPr>
        <w:spacing w:line="240" w:lineRule="auto"/>
        <w:ind w:firstLine="720"/>
        <w:rPr>
          <w:rFonts w:ascii="Arial" w:hAnsi="Arial" w:cs="Arial"/>
          <w:b/>
          <w:sz w:val="24"/>
        </w:rPr>
      </w:pPr>
      <w:r w:rsidRPr="00750A38">
        <w:rPr>
          <w:rFonts w:ascii="Arial" w:hAnsi="Arial" w:cs="Arial"/>
          <w:b/>
          <w:sz w:val="24"/>
        </w:rPr>
        <w:t>~St. Augustine</w:t>
      </w:r>
      <w:r w:rsidR="006E1E2B" w:rsidRPr="00750A38">
        <w:rPr>
          <w:rFonts w:ascii="Arial" w:hAnsi="Arial" w:cs="Arial"/>
          <w:b/>
          <w:sz w:val="24"/>
        </w:rPr>
        <w:t xml:space="preserve"> of Hippo</w:t>
      </w:r>
    </w:p>
    <w:p w:rsidR="002E3F31" w:rsidRPr="002E3F31" w:rsidRDefault="00913CF3" w:rsidP="00341103">
      <w:pPr>
        <w:spacing w:line="240" w:lineRule="auto"/>
        <w:rPr>
          <w:rFonts w:ascii="Arial" w:hAnsi="Arial" w:cs="Arial"/>
          <w:b/>
          <w:sz w:val="24"/>
          <w:szCs w:val="24"/>
          <w:u w:val="single"/>
        </w:rPr>
      </w:pPr>
      <w:r>
        <w:rPr>
          <w:rFonts w:ascii="Arial" w:hAnsi="Arial" w:cs="Arial"/>
          <w:b/>
          <w:color w:val="0000FF"/>
          <w:sz w:val="24"/>
          <w:szCs w:val="24"/>
          <w:u w:val="single"/>
        </w:rPr>
        <w:t>Becoming Missionaries of the Eucharist</w:t>
      </w:r>
      <w:r w:rsidR="003B671A" w:rsidRPr="00913CF3">
        <w:rPr>
          <w:rFonts w:ascii="Arial" w:hAnsi="Arial" w:cs="Arial"/>
          <w:b/>
          <w:color w:val="0000FF"/>
          <w:sz w:val="24"/>
          <w:szCs w:val="24"/>
        </w:rPr>
        <w:t>:</w:t>
      </w:r>
      <w:r w:rsidR="003B671A" w:rsidRPr="00051D58">
        <w:rPr>
          <w:rFonts w:ascii="Arial" w:hAnsi="Arial" w:cs="Arial"/>
          <w:color w:val="0000FF"/>
          <w:sz w:val="24"/>
          <w:szCs w:val="24"/>
        </w:rPr>
        <w:t xml:space="preserve"> </w:t>
      </w:r>
    </w:p>
    <w:p w:rsidR="002E3F31" w:rsidRDefault="00913CF3" w:rsidP="00341103">
      <w:pPr>
        <w:spacing w:line="240" w:lineRule="auto"/>
        <w:rPr>
          <w:rFonts w:ascii="Arial" w:hAnsi="Arial" w:cs="Arial"/>
          <w:sz w:val="24"/>
        </w:rPr>
      </w:pPr>
      <w:r>
        <w:rPr>
          <w:rFonts w:ascii="Arial" w:hAnsi="Arial" w:cs="Arial"/>
          <w:sz w:val="24"/>
        </w:rPr>
        <w:t xml:space="preserve">Last month, the Bishops of the United States held the National Eucharistic Congress in Indianapolis, and it was attended by more than 50,000 people! The Eucharistic Renewal now </w:t>
      </w:r>
      <w:r w:rsidR="00C1154F">
        <w:rPr>
          <w:rFonts w:ascii="Arial" w:hAnsi="Arial" w:cs="Arial"/>
          <w:sz w:val="24"/>
        </w:rPr>
        <w:t xml:space="preserve">demands that we </w:t>
      </w:r>
      <w:r>
        <w:rPr>
          <w:rFonts w:ascii="Arial" w:hAnsi="Arial" w:cs="Arial"/>
          <w:sz w:val="24"/>
        </w:rPr>
        <w:t>become missionaries of faith, particularly in our belief that Jesus Christ is present Body, Blood, Soul, and Divinity in the Eucharist. There is no more tangible experience of God on this earth.</w:t>
      </w:r>
    </w:p>
    <w:p w:rsidR="00913CF3" w:rsidRDefault="00913CF3" w:rsidP="00341103">
      <w:pPr>
        <w:spacing w:line="240" w:lineRule="auto"/>
        <w:rPr>
          <w:rFonts w:ascii="Arial" w:hAnsi="Arial" w:cs="Arial"/>
          <w:sz w:val="24"/>
        </w:rPr>
      </w:pPr>
      <w:r>
        <w:rPr>
          <w:rFonts w:ascii="Arial" w:hAnsi="Arial" w:cs="Arial"/>
          <w:sz w:val="24"/>
        </w:rPr>
        <w:t xml:space="preserve">To encourage the Eucharistic fervor of all Catholics, we will continue to conclude our monthly newsletter focusing </w:t>
      </w:r>
      <w:r w:rsidR="00C1154F">
        <w:rPr>
          <w:rFonts w:ascii="Arial" w:hAnsi="Arial" w:cs="Arial"/>
          <w:sz w:val="24"/>
        </w:rPr>
        <w:t xml:space="preserve">on </w:t>
      </w:r>
      <w:bookmarkStart w:id="0" w:name="_GoBack"/>
      <w:bookmarkEnd w:id="0"/>
      <w:r>
        <w:rPr>
          <w:rFonts w:ascii="Arial" w:hAnsi="Arial" w:cs="Arial"/>
          <w:sz w:val="24"/>
        </w:rPr>
        <w:t xml:space="preserve">our Eucharistic Lord. Here is a devotional phrase that we can say each time we are in His Presence: </w:t>
      </w:r>
    </w:p>
    <w:p w:rsidR="00913CF3" w:rsidRPr="00954535" w:rsidRDefault="00913CF3" w:rsidP="00341103">
      <w:pPr>
        <w:spacing w:line="240" w:lineRule="auto"/>
        <w:jc w:val="center"/>
        <w:rPr>
          <w:rFonts w:ascii="Arial" w:hAnsi="Arial" w:cs="Arial"/>
          <w:sz w:val="28"/>
          <w:szCs w:val="24"/>
        </w:rPr>
      </w:pPr>
      <w:r w:rsidRPr="00954535">
        <w:rPr>
          <w:rFonts w:ascii="Arial" w:hAnsi="Arial" w:cs="Arial"/>
          <w:i/>
          <w:sz w:val="28"/>
        </w:rPr>
        <w:t>“O Sacrament most holy, O Sacrament divine, all praise and all thanksgiving be every moment Thine!”</w:t>
      </w:r>
    </w:p>
    <w:p w:rsidR="003B671A" w:rsidRPr="00F17E00" w:rsidRDefault="003B671A" w:rsidP="00341103">
      <w:pPr>
        <w:spacing w:before="240" w:line="240" w:lineRule="auto"/>
        <w:rPr>
          <w:rFonts w:ascii="Arial" w:hAnsi="Arial" w:cs="Arial"/>
          <w:sz w:val="24"/>
        </w:rPr>
      </w:pPr>
      <w:r w:rsidRPr="006C7298">
        <w:rPr>
          <w:rFonts w:ascii="Arial" w:hAnsi="Arial" w:cs="Arial"/>
          <w:b/>
          <w:color w:val="0000FF"/>
          <w:sz w:val="24"/>
          <w:u w:val="single"/>
        </w:rPr>
        <w:t xml:space="preserve">Calendar of Faith for </w:t>
      </w:r>
      <w:r w:rsidR="00913CF3">
        <w:rPr>
          <w:rFonts w:ascii="Arial" w:hAnsi="Arial" w:cs="Arial"/>
          <w:b/>
          <w:color w:val="0000FF"/>
          <w:sz w:val="24"/>
          <w:u w:val="single"/>
        </w:rPr>
        <w:t>August</w:t>
      </w:r>
      <w:r w:rsidRPr="006C7298">
        <w:rPr>
          <w:rFonts w:ascii="Arial" w:hAnsi="Arial" w:cs="Arial"/>
          <w:b/>
          <w:color w:val="0000FF"/>
          <w:sz w:val="24"/>
        </w:rPr>
        <w:t>:</w:t>
      </w:r>
    </w:p>
    <w:p w:rsidR="00A968B6"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1 – St.</w:t>
      </w:r>
      <w:r>
        <w:rPr>
          <w:rFonts w:ascii="Arial" w:hAnsi="Arial" w:cs="Arial"/>
          <w:sz w:val="24"/>
        </w:rPr>
        <w:t xml:space="preserve"> </w:t>
      </w:r>
      <w:proofErr w:type="spellStart"/>
      <w:r>
        <w:rPr>
          <w:rFonts w:ascii="Arial" w:hAnsi="Arial" w:cs="Arial"/>
          <w:sz w:val="24"/>
        </w:rPr>
        <w:t>Alphonsus</w:t>
      </w:r>
      <w:proofErr w:type="spellEnd"/>
      <w:r>
        <w:rPr>
          <w:rFonts w:ascii="Arial" w:hAnsi="Arial" w:cs="Arial"/>
          <w:sz w:val="24"/>
        </w:rPr>
        <w:t xml:space="preserve"> </w:t>
      </w:r>
      <w:proofErr w:type="spellStart"/>
      <w:r>
        <w:rPr>
          <w:rFonts w:ascii="Arial" w:hAnsi="Arial" w:cs="Arial"/>
          <w:sz w:val="24"/>
        </w:rPr>
        <w:t>Liguori</w:t>
      </w:r>
      <w:proofErr w:type="spellEnd"/>
      <w:r>
        <w:rPr>
          <w:rFonts w:ascii="Arial" w:hAnsi="Arial" w:cs="Arial"/>
          <w:sz w:val="24"/>
        </w:rPr>
        <w:t>, Priest and Doctor</w:t>
      </w:r>
    </w:p>
    <w:p w:rsidR="00A968B6" w:rsidRPr="006C7298"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 xml:space="preserve">4 – St. </w:t>
      </w:r>
      <w:r>
        <w:rPr>
          <w:rFonts w:ascii="Arial" w:hAnsi="Arial" w:cs="Arial"/>
          <w:sz w:val="24"/>
        </w:rPr>
        <w:t xml:space="preserve">John Marie </w:t>
      </w:r>
      <w:proofErr w:type="spellStart"/>
      <w:r>
        <w:rPr>
          <w:rFonts w:ascii="Arial" w:hAnsi="Arial" w:cs="Arial"/>
          <w:sz w:val="24"/>
        </w:rPr>
        <w:t>Vianney</w:t>
      </w:r>
      <w:proofErr w:type="spellEnd"/>
      <w:r>
        <w:rPr>
          <w:rFonts w:ascii="Arial" w:hAnsi="Arial" w:cs="Arial"/>
          <w:sz w:val="24"/>
        </w:rPr>
        <w:t xml:space="preserve">, </w:t>
      </w:r>
      <w:r w:rsidRPr="006C7298">
        <w:rPr>
          <w:rFonts w:ascii="Arial" w:hAnsi="Arial" w:cs="Arial"/>
          <w:sz w:val="24"/>
        </w:rPr>
        <w:t>Priest</w:t>
      </w:r>
    </w:p>
    <w:p w:rsidR="00A968B6"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5 –</w:t>
      </w:r>
      <w:r>
        <w:rPr>
          <w:rFonts w:ascii="Arial" w:hAnsi="Arial" w:cs="Arial"/>
          <w:sz w:val="24"/>
        </w:rPr>
        <w:t xml:space="preserve"> Dedication of the Basilica of St. Mary Major in Rome </w:t>
      </w:r>
    </w:p>
    <w:p w:rsidR="00A968B6" w:rsidRDefault="00A968B6" w:rsidP="00341103">
      <w:pPr>
        <w:spacing w:after="0" w:line="240" w:lineRule="auto"/>
        <w:rPr>
          <w:rFonts w:ascii="Arial" w:hAnsi="Arial" w:cs="Arial"/>
          <w:sz w:val="24"/>
        </w:rPr>
      </w:pPr>
      <w:r>
        <w:rPr>
          <w:rFonts w:ascii="Arial" w:hAnsi="Arial" w:cs="Arial"/>
          <w:sz w:val="24"/>
        </w:rPr>
        <w:t>8/6</w:t>
      </w:r>
      <w:r w:rsidRPr="006C7298">
        <w:rPr>
          <w:rFonts w:ascii="Arial" w:hAnsi="Arial" w:cs="Arial"/>
          <w:sz w:val="24"/>
        </w:rPr>
        <w:t xml:space="preserve"> –</w:t>
      </w:r>
      <w:r>
        <w:rPr>
          <w:rFonts w:ascii="Arial" w:hAnsi="Arial" w:cs="Arial"/>
          <w:sz w:val="24"/>
        </w:rPr>
        <w:t xml:space="preserve"> Feast of the Transfiguration</w:t>
      </w:r>
    </w:p>
    <w:p w:rsidR="00A968B6" w:rsidRPr="006C7298"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8</w:t>
      </w:r>
      <w:r w:rsidRPr="006C7298">
        <w:rPr>
          <w:rFonts w:ascii="Arial" w:hAnsi="Arial" w:cs="Arial"/>
          <w:sz w:val="24"/>
          <w:vertAlign w:val="superscript"/>
        </w:rPr>
        <w:t xml:space="preserve"> </w:t>
      </w:r>
      <w:r w:rsidRPr="006C7298">
        <w:rPr>
          <w:rFonts w:ascii="Arial" w:hAnsi="Arial" w:cs="Arial"/>
          <w:sz w:val="24"/>
        </w:rPr>
        <w:t xml:space="preserve">– St. </w:t>
      </w:r>
      <w:r>
        <w:rPr>
          <w:rFonts w:ascii="Arial" w:hAnsi="Arial" w:cs="Arial"/>
          <w:sz w:val="24"/>
        </w:rPr>
        <w:t>Dominic</w:t>
      </w:r>
      <w:r w:rsidRPr="006C7298">
        <w:rPr>
          <w:rFonts w:ascii="Arial" w:hAnsi="Arial" w:cs="Arial"/>
          <w:sz w:val="24"/>
        </w:rPr>
        <w:t>, Priest</w:t>
      </w:r>
    </w:p>
    <w:p w:rsidR="00A968B6" w:rsidRPr="006C7298" w:rsidRDefault="00A968B6" w:rsidP="00341103">
      <w:pPr>
        <w:spacing w:after="0" w:line="240" w:lineRule="auto"/>
        <w:rPr>
          <w:rFonts w:ascii="Arial" w:hAnsi="Arial" w:cs="Arial"/>
          <w:sz w:val="24"/>
        </w:rPr>
      </w:pPr>
      <w:r>
        <w:rPr>
          <w:rFonts w:ascii="Arial" w:hAnsi="Arial" w:cs="Arial"/>
          <w:sz w:val="24"/>
        </w:rPr>
        <w:t>8/10</w:t>
      </w:r>
      <w:r w:rsidRPr="006C7298">
        <w:rPr>
          <w:rFonts w:ascii="Arial" w:hAnsi="Arial" w:cs="Arial"/>
          <w:sz w:val="24"/>
        </w:rPr>
        <w:t xml:space="preserve"> – St. </w:t>
      </w:r>
      <w:r>
        <w:rPr>
          <w:rFonts w:ascii="Arial" w:hAnsi="Arial" w:cs="Arial"/>
          <w:sz w:val="24"/>
        </w:rPr>
        <w:t>Lawrence, Deacon</w:t>
      </w:r>
      <w:r w:rsidRPr="006C7298">
        <w:rPr>
          <w:rFonts w:ascii="Arial" w:hAnsi="Arial" w:cs="Arial"/>
          <w:sz w:val="24"/>
        </w:rPr>
        <w:t xml:space="preserve"> and Martyr</w:t>
      </w:r>
    </w:p>
    <w:p w:rsidR="00A968B6" w:rsidRPr="006C7298" w:rsidRDefault="00A968B6" w:rsidP="00341103">
      <w:pPr>
        <w:spacing w:after="0" w:line="240" w:lineRule="auto"/>
        <w:rPr>
          <w:rFonts w:ascii="Arial" w:hAnsi="Arial" w:cs="Arial"/>
          <w:sz w:val="24"/>
        </w:rPr>
      </w:pPr>
      <w:r>
        <w:rPr>
          <w:rFonts w:ascii="Arial" w:hAnsi="Arial" w:cs="Arial"/>
          <w:sz w:val="24"/>
        </w:rPr>
        <w:t>8/11</w:t>
      </w:r>
      <w:r w:rsidRPr="006C7298">
        <w:rPr>
          <w:rFonts w:ascii="Arial" w:hAnsi="Arial" w:cs="Arial"/>
          <w:sz w:val="24"/>
        </w:rPr>
        <w:t xml:space="preserve"> – St. </w:t>
      </w:r>
      <w:r>
        <w:rPr>
          <w:rFonts w:ascii="Arial" w:hAnsi="Arial" w:cs="Arial"/>
          <w:sz w:val="24"/>
        </w:rPr>
        <w:t>Clare</w:t>
      </w:r>
      <w:r w:rsidRPr="006C7298">
        <w:rPr>
          <w:rFonts w:ascii="Arial" w:hAnsi="Arial" w:cs="Arial"/>
          <w:sz w:val="24"/>
        </w:rPr>
        <w:t xml:space="preserve">, Virgin </w:t>
      </w:r>
    </w:p>
    <w:p w:rsidR="00A968B6" w:rsidRPr="006C7298" w:rsidRDefault="00A968B6" w:rsidP="00341103">
      <w:pPr>
        <w:spacing w:after="0" w:line="240" w:lineRule="auto"/>
        <w:rPr>
          <w:rFonts w:ascii="Arial" w:hAnsi="Arial" w:cs="Arial"/>
          <w:sz w:val="24"/>
        </w:rPr>
      </w:pPr>
      <w:r>
        <w:rPr>
          <w:rFonts w:ascii="Arial" w:hAnsi="Arial" w:cs="Arial"/>
          <w:sz w:val="24"/>
        </w:rPr>
        <w:t>8/12</w:t>
      </w:r>
      <w:r w:rsidRPr="006C7298">
        <w:rPr>
          <w:rFonts w:ascii="Arial" w:hAnsi="Arial" w:cs="Arial"/>
          <w:sz w:val="24"/>
        </w:rPr>
        <w:t xml:space="preserve"> – St. </w:t>
      </w:r>
      <w:r>
        <w:rPr>
          <w:rFonts w:ascii="Arial" w:hAnsi="Arial" w:cs="Arial"/>
          <w:sz w:val="24"/>
        </w:rPr>
        <w:t>Jane Frances de Chantal</w:t>
      </w:r>
      <w:r w:rsidRPr="006C7298">
        <w:rPr>
          <w:rFonts w:ascii="Arial" w:hAnsi="Arial" w:cs="Arial"/>
          <w:sz w:val="24"/>
        </w:rPr>
        <w:t xml:space="preserve">, </w:t>
      </w:r>
      <w:r>
        <w:rPr>
          <w:rFonts w:ascii="Arial" w:hAnsi="Arial" w:cs="Arial"/>
          <w:sz w:val="24"/>
        </w:rPr>
        <w:t>Religious</w:t>
      </w:r>
    </w:p>
    <w:p w:rsidR="00A968B6" w:rsidRDefault="00A968B6" w:rsidP="00341103">
      <w:pPr>
        <w:spacing w:after="0" w:line="240" w:lineRule="auto"/>
        <w:rPr>
          <w:rFonts w:ascii="Arial" w:hAnsi="Arial" w:cs="Arial"/>
          <w:sz w:val="24"/>
        </w:rPr>
      </w:pPr>
      <w:r>
        <w:rPr>
          <w:rFonts w:ascii="Arial" w:hAnsi="Arial" w:cs="Arial"/>
          <w:sz w:val="24"/>
        </w:rPr>
        <w:t>8/13 – Bl. Michael J. McGivney, Priest and Founder, Knights of Columbus</w:t>
      </w:r>
    </w:p>
    <w:p w:rsidR="00A968B6" w:rsidRPr="006C7298"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 xml:space="preserve">13 – </w:t>
      </w:r>
      <w:proofErr w:type="spellStart"/>
      <w:r w:rsidRPr="006C7298">
        <w:rPr>
          <w:rFonts w:ascii="Arial" w:hAnsi="Arial" w:cs="Arial"/>
          <w:sz w:val="24"/>
        </w:rPr>
        <w:t>St</w:t>
      </w:r>
      <w:r>
        <w:rPr>
          <w:rFonts w:ascii="Arial" w:hAnsi="Arial" w:cs="Arial"/>
          <w:sz w:val="24"/>
        </w:rPr>
        <w:t>s</w:t>
      </w:r>
      <w:proofErr w:type="spellEnd"/>
      <w:r w:rsidRPr="006C7298">
        <w:rPr>
          <w:rFonts w:ascii="Arial" w:hAnsi="Arial" w:cs="Arial"/>
          <w:sz w:val="24"/>
        </w:rPr>
        <w:t xml:space="preserve">. </w:t>
      </w:r>
      <w:r>
        <w:rPr>
          <w:rFonts w:ascii="Arial" w:hAnsi="Arial" w:cs="Arial"/>
          <w:sz w:val="24"/>
        </w:rPr>
        <w:t>Pontian</w:t>
      </w:r>
      <w:r w:rsidRPr="006C7298">
        <w:rPr>
          <w:rFonts w:ascii="Arial" w:hAnsi="Arial" w:cs="Arial"/>
          <w:sz w:val="24"/>
        </w:rPr>
        <w:t xml:space="preserve">, </w:t>
      </w:r>
      <w:r>
        <w:rPr>
          <w:rFonts w:ascii="Arial" w:hAnsi="Arial" w:cs="Arial"/>
          <w:sz w:val="24"/>
        </w:rPr>
        <w:t>Pope and Martyr, and Hippolytus, Priest and Martyr</w:t>
      </w:r>
    </w:p>
    <w:p w:rsidR="00A968B6" w:rsidRDefault="00A968B6" w:rsidP="00341103">
      <w:pPr>
        <w:spacing w:after="0" w:line="240" w:lineRule="auto"/>
        <w:rPr>
          <w:rFonts w:ascii="Arial" w:hAnsi="Arial" w:cs="Arial"/>
          <w:sz w:val="24"/>
        </w:rPr>
      </w:pPr>
      <w:r>
        <w:rPr>
          <w:rFonts w:ascii="Arial" w:hAnsi="Arial" w:cs="Arial"/>
          <w:sz w:val="24"/>
        </w:rPr>
        <w:t>8/1</w:t>
      </w:r>
      <w:r w:rsidRPr="006C7298">
        <w:rPr>
          <w:rFonts w:ascii="Arial" w:hAnsi="Arial" w:cs="Arial"/>
          <w:sz w:val="24"/>
        </w:rPr>
        <w:t>4 – St.</w:t>
      </w:r>
      <w:r>
        <w:rPr>
          <w:rFonts w:ascii="Arial" w:hAnsi="Arial" w:cs="Arial"/>
          <w:sz w:val="24"/>
        </w:rPr>
        <w:t xml:space="preserve"> Maximilian Mary Kolbe, Priest and Martyr</w:t>
      </w:r>
    </w:p>
    <w:p w:rsidR="00A968B6"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1</w:t>
      </w:r>
      <w:r>
        <w:rPr>
          <w:rFonts w:ascii="Arial" w:hAnsi="Arial" w:cs="Arial"/>
          <w:sz w:val="24"/>
        </w:rPr>
        <w:t>5</w:t>
      </w:r>
      <w:r w:rsidRPr="006C7298">
        <w:rPr>
          <w:rFonts w:ascii="Arial" w:hAnsi="Arial" w:cs="Arial"/>
          <w:sz w:val="24"/>
          <w:vertAlign w:val="superscript"/>
        </w:rPr>
        <w:t xml:space="preserve"> </w:t>
      </w:r>
      <w:r w:rsidRPr="006C7298">
        <w:rPr>
          <w:rFonts w:ascii="Arial" w:hAnsi="Arial" w:cs="Arial"/>
          <w:sz w:val="24"/>
        </w:rPr>
        <w:t xml:space="preserve">– </w:t>
      </w:r>
      <w:r>
        <w:rPr>
          <w:rFonts w:ascii="Arial" w:hAnsi="Arial" w:cs="Arial"/>
          <w:sz w:val="24"/>
        </w:rPr>
        <w:t>The Assumption of Mary</w:t>
      </w:r>
    </w:p>
    <w:p w:rsidR="00A968B6" w:rsidRPr="006C7298" w:rsidRDefault="00A968B6" w:rsidP="00341103">
      <w:pPr>
        <w:spacing w:after="0" w:line="240" w:lineRule="auto"/>
        <w:rPr>
          <w:rFonts w:ascii="Arial" w:hAnsi="Arial" w:cs="Arial"/>
          <w:sz w:val="24"/>
        </w:rPr>
      </w:pPr>
      <w:r>
        <w:rPr>
          <w:rFonts w:ascii="Arial" w:hAnsi="Arial" w:cs="Arial"/>
          <w:sz w:val="24"/>
        </w:rPr>
        <w:lastRenderedPageBreak/>
        <w:t>8/</w:t>
      </w:r>
      <w:r w:rsidRPr="006C7298">
        <w:rPr>
          <w:rFonts w:ascii="Arial" w:hAnsi="Arial" w:cs="Arial"/>
          <w:sz w:val="24"/>
        </w:rPr>
        <w:t>1</w:t>
      </w:r>
      <w:r>
        <w:rPr>
          <w:rFonts w:ascii="Arial" w:hAnsi="Arial" w:cs="Arial"/>
          <w:sz w:val="24"/>
        </w:rPr>
        <w:t>9</w:t>
      </w:r>
      <w:r w:rsidRPr="006C7298">
        <w:rPr>
          <w:rFonts w:ascii="Arial" w:hAnsi="Arial" w:cs="Arial"/>
          <w:sz w:val="24"/>
          <w:vertAlign w:val="superscript"/>
        </w:rPr>
        <w:t xml:space="preserve"> </w:t>
      </w:r>
      <w:r w:rsidRPr="006C7298">
        <w:rPr>
          <w:rFonts w:ascii="Arial" w:hAnsi="Arial" w:cs="Arial"/>
          <w:sz w:val="24"/>
        </w:rPr>
        <w:t xml:space="preserve">– St. </w:t>
      </w:r>
      <w:r>
        <w:rPr>
          <w:rFonts w:ascii="Arial" w:hAnsi="Arial" w:cs="Arial"/>
          <w:sz w:val="24"/>
        </w:rPr>
        <w:t xml:space="preserve">John </w:t>
      </w:r>
      <w:proofErr w:type="spellStart"/>
      <w:r>
        <w:rPr>
          <w:rFonts w:ascii="Arial" w:hAnsi="Arial" w:cs="Arial"/>
          <w:sz w:val="24"/>
        </w:rPr>
        <w:t>Eudes</w:t>
      </w:r>
      <w:proofErr w:type="spellEnd"/>
      <w:r w:rsidRPr="006C7298">
        <w:rPr>
          <w:rFonts w:ascii="Arial" w:hAnsi="Arial" w:cs="Arial"/>
          <w:sz w:val="24"/>
        </w:rPr>
        <w:t>, Priest</w:t>
      </w:r>
    </w:p>
    <w:p w:rsidR="00A968B6" w:rsidRDefault="00A968B6" w:rsidP="00341103">
      <w:pPr>
        <w:spacing w:after="0" w:line="240" w:lineRule="auto"/>
        <w:rPr>
          <w:rFonts w:ascii="Arial" w:hAnsi="Arial" w:cs="Arial"/>
          <w:sz w:val="24"/>
        </w:rPr>
      </w:pPr>
      <w:r>
        <w:rPr>
          <w:rFonts w:ascii="Arial" w:hAnsi="Arial" w:cs="Arial"/>
          <w:sz w:val="24"/>
        </w:rPr>
        <w:t>8/20</w:t>
      </w:r>
      <w:r w:rsidRPr="006C7298">
        <w:rPr>
          <w:rFonts w:ascii="Arial" w:hAnsi="Arial" w:cs="Arial"/>
          <w:sz w:val="24"/>
        </w:rPr>
        <w:t xml:space="preserve"> – St.</w:t>
      </w:r>
      <w:r>
        <w:rPr>
          <w:rFonts w:ascii="Arial" w:hAnsi="Arial" w:cs="Arial"/>
          <w:sz w:val="24"/>
        </w:rPr>
        <w:t xml:space="preserve"> Bernard of </w:t>
      </w:r>
      <w:proofErr w:type="spellStart"/>
      <w:r>
        <w:rPr>
          <w:rFonts w:ascii="Arial" w:hAnsi="Arial" w:cs="Arial"/>
          <w:sz w:val="24"/>
        </w:rPr>
        <w:t>Clairvaux</w:t>
      </w:r>
      <w:proofErr w:type="spellEnd"/>
      <w:r>
        <w:rPr>
          <w:rFonts w:ascii="Arial" w:hAnsi="Arial" w:cs="Arial"/>
          <w:sz w:val="24"/>
        </w:rPr>
        <w:t>, Abbot and Doctor</w:t>
      </w:r>
    </w:p>
    <w:p w:rsidR="00A968B6" w:rsidRDefault="00A968B6" w:rsidP="00341103">
      <w:pPr>
        <w:spacing w:after="0" w:line="240" w:lineRule="auto"/>
        <w:rPr>
          <w:rFonts w:ascii="Arial" w:hAnsi="Arial" w:cs="Arial"/>
          <w:sz w:val="24"/>
        </w:rPr>
      </w:pPr>
      <w:r>
        <w:rPr>
          <w:rFonts w:ascii="Arial" w:hAnsi="Arial" w:cs="Arial"/>
          <w:sz w:val="24"/>
        </w:rPr>
        <w:t>8/21</w:t>
      </w:r>
      <w:r w:rsidRPr="006C7298">
        <w:rPr>
          <w:rFonts w:ascii="Arial" w:hAnsi="Arial" w:cs="Arial"/>
          <w:sz w:val="24"/>
        </w:rPr>
        <w:t xml:space="preserve"> –</w:t>
      </w:r>
      <w:r>
        <w:rPr>
          <w:rFonts w:ascii="Arial" w:hAnsi="Arial" w:cs="Arial"/>
          <w:sz w:val="24"/>
        </w:rPr>
        <w:t xml:space="preserve"> </w:t>
      </w:r>
      <w:r w:rsidRPr="006C7298">
        <w:rPr>
          <w:rFonts w:ascii="Arial" w:hAnsi="Arial" w:cs="Arial"/>
          <w:sz w:val="24"/>
        </w:rPr>
        <w:t xml:space="preserve">St. </w:t>
      </w:r>
      <w:r>
        <w:rPr>
          <w:rFonts w:ascii="Arial" w:hAnsi="Arial" w:cs="Arial"/>
          <w:sz w:val="24"/>
        </w:rPr>
        <w:t>Pius X</w:t>
      </w:r>
      <w:r w:rsidRPr="006C7298">
        <w:rPr>
          <w:rFonts w:ascii="Arial" w:hAnsi="Arial" w:cs="Arial"/>
          <w:sz w:val="24"/>
        </w:rPr>
        <w:t xml:space="preserve">, </w:t>
      </w:r>
      <w:r>
        <w:rPr>
          <w:rFonts w:ascii="Arial" w:hAnsi="Arial" w:cs="Arial"/>
          <w:sz w:val="24"/>
        </w:rPr>
        <w:t>Pope</w:t>
      </w:r>
    </w:p>
    <w:p w:rsidR="00A968B6"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22 –</w:t>
      </w:r>
      <w:r>
        <w:rPr>
          <w:rFonts w:ascii="Arial" w:hAnsi="Arial" w:cs="Arial"/>
          <w:sz w:val="24"/>
        </w:rPr>
        <w:t xml:space="preserve"> The </w:t>
      </w:r>
      <w:proofErr w:type="spellStart"/>
      <w:r>
        <w:rPr>
          <w:rFonts w:ascii="Arial" w:hAnsi="Arial" w:cs="Arial"/>
          <w:sz w:val="24"/>
        </w:rPr>
        <w:t>Queenship</w:t>
      </w:r>
      <w:proofErr w:type="spellEnd"/>
      <w:r>
        <w:rPr>
          <w:rFonts w:ascii="Arial" w:hAnsi="Arial" w:cs="Arial"/>
          <w:sz w:val="24"/>
        </w:rPr>
        <w:t xml:space="preserve"> of Mary</w:t>
      </w:r>
    </w:p>
    <w:p w:rsidR="00A968B6" w:rsidRDefault="00A968B6" w:rsidP="00341103">
      <w:pPr>
        <w:spacing w:after="0" w:line="240" w:lineRule="auto"/>
        <w:rPr>
          <w:rFonts w:ascii="Arial" w:hAnsi="Arial" w:cs="Arial"/>
          <w:sz w:val="24"/>
        </w:rPr>
      </w:pPr>
      <w:r>
        <w:rPr>
          <w:rFonts w:ascii="Arial" w:hAnsi="Arial" w:cs="Arial"/>
          <w:sz w:val="24"/>
        </w:rPr>
        <w:t>8/</w:t>
      </w:r>
      <w:r w:rsidRPr="006C7298">
        <w:rPr>
          <w:rFonts w:ascii="Arial" w:hAnsi="Arial" w:cs="Arial"/>
          <w:sz w:val="24"/>
        </w:rPr>
        <w:t>24 – St.</w:t>
      </w:r>
      <w:r>
        <w:rPr>
          <w:rFonts w:ascii="Arial" w:hAnsi="Arial" w:cs="Arial"/>
          <w:sz w:val="24"/>
        </w:rPr>
        <w:t xml:space="preserve"> Bartholomew, Apostle </w:t>
      </w:r>
    </w:p>
    <w:p w:rsidR="00A968B6" w:rsidRDefault="00A968B6" w:rsidP="00341103">
      <w:pPr>
        <w:spacing w:after="0" w:line="240" w:lineRule="auto"/>
        <w:rPr>
          <w:rFonts w:ascii="Arial" w:hAnsi="Arial" w:cs="Arial"/>
          <w:sz w:val="24"/>
        </w:rPr>
      </w:pPr>
      <w:r>
        <w:rPr>
          <w:rFonts w:ascii="Arial" w:hAnsi="Arial" w:cs="Arial"/>
          <w:sz w:val="24"/>
        </w:rPr>
        <w:t>8/25</w:t>
      </w:r>
      <w:r w:rsidRPr="006C7298">
        <w:rPr>
          <w:rFonts w:ascii="Arial" w:hAnsi="Arial" w:cs="Arial"/>
          <w:sz w:val="24"/>
        </w:rPr>
        <w:t xml:space="preserve"> – </w:t>
      </w:r>
      <w:r w:rsidR="00913CF3">
        <w:rPr>
          <w:rFonts w:ascii="Arial" w:hAnsi="Arial" w:cs="Arial"/>
          <w:sz w:val="24"/>
        </w:rPr>
        <w:t xml:space="preserve">King </w:t>
      </w:r>
      <w:r w:rsidRPr="006C7298">
        <w:rPr>
          <w:rFonts w:ascii="Arial" w:hAnsi="Arial" w:cs="Arial"/>
          <w:sz w:val="24"/>
        </w:rPr>
        <w:t>St.</w:t>
      </w:r>
      <w:r>
        <w:rPr>
          <w:rFonts w:ascii="Arial" w:hAnsi="Arial" w:cs="Arial"/>
          <w:sz w:val="24"/>
        </w:rPr>
        <w:t xml:space="preserve"> Louis</w:t>
      </w:r>
      <w:r w:rsidR="00913CF3">
        <w:rPr>
          <w:rFonts w:ascii="Arial" w:hAnsi="Arial" w:cs="Arial"/>
          <w:sz w:val="24"/>
        </w:rPr>
        <w:t xml:space="preserve"> IX</w:t>
      </w:r>
      <w:r>
        <w:rPr>
          <w:rFonts w:ascii="Arial" w:hAnsi="Arial" w:cs="Arial"/>
          <w:sz w:val="24"/>
        </w:rPr>
        <w:t>, Confessor</w:t>
      </w:r>
    </w:p>
    <w:p w:rsidR="00A968B6" w:rsidRPr="006C7298" w:rsidRDefault="00A968B6" w:rsidP="00341103">
      <w:pPr>
        <w:spacing w:after="0" w:line="240" w:lineRule="auto"/>
        <w:rPr>
          <w:rFonts w:ascii="Arial" w:hAnsi="Arial" w:cs="Arial"/>
          <w:sz w:val="24"/>
        </w:rPr>
      </w:pPr>
      <w:r>
        <w:rPr>
          <w:rFonts w:ascii="Arial" w:hAnsi="Arial" w:cs="Arial"/>
          <w:sz w:val="24"/>
        </w:rPr>
        <w:t>8/27</w:t>
      </w:r>
      <w:r w:rsidRPr="006C7298">
        <w:rPr>
          <w:rFonts w:ascii="Arial" w:hAnsi="Arial" w:cs="Arial"/>
          <w:sz w:val="24"/>
        </w:rPr>
        <w:t xml:space="preserve"> – St. </w:t>
      </w:r>
      <w:r>
        <w:rPr>
          <w:rFonts w:ascii="Arial" w:hAnsi="Arial" w:cs="Arial"/>
          <w:sz w:val="24"/>
        </w:rPr>
        <w:t>Monica, Widow</w:t>
      </w:r>
    </w:p>
    <w:p w:rsidR="00A968B6" w:rsidRDefault="00A968B6" w:rsidP="00341103">
      <w:pPr>
        <w:spacing w:after="0" w:line="240" w:lineRule="auto"/>
        <w:rPr>
          <w:rFonts w:ascii="Arial" w:hAnsi="Arial" w:cs="Arial"/>
          <w:sz w:val="24"/>
        </w:rPr>
      </w:pPr>
      <w:r>
        <w:rPr>
          <w:rFonts w:ascii="Arial" w:hAnsi="Arial" w:cs="Arial"/>
          <w:sz w:val="24"/>
        </w:rPr>
        <w:t xml:space="preserve">8/28 </w:t>
      </w:r>
      <w:r w:rsidRPr="006C7298">
        <w:rPr>
          <w:rFonts w:ascii="Arial" w:hAnsi="Arial" w:cs="Arial"/>
          <w:sz w:val="24"/>
        </w:rPr>
        <w:t>–</w:t>
      </w:r>
      <w:r>
        <w:rPr>
          <w:rFonts w:ascii="Arial" w:hAnsi="Arial" w:cs="Arial"/>
          <w:sz w:val="24"/>
        </w:rPr>
        <w:t xml:space="preserve"> </w:t>
      </w:r>
      <w:r w:rsidRPr="006C7298">
        <w:rPr>
          <w:rFonts w:ascii="Arial" w:hAnsi="Arial" w:cs="Arial"/>
          <w:sz w:val="24"/>
        </w:rPr>
        <w:t xml:space="preserve">St. </w:t>
      </w:r>
      <w:r>
        <w:rPr>
          <w:rFonts w:ascii="Arial" w:hAnsi="Arial" w:cs="Arial"/>
          <w:sz w:val="24"/>
        </w:rPr>
        <w:t>Augustine</w:t>
      </w:r>
      <w:r w:rsidRPr="006C7298">
        <w:rPr>
          <w:rFonts w:ascii="Arial" w:hAnsi="Arial" w:cs="Arial"/>
          <w:sz w:val="24"/>
        </w:rPr>
        <w:t xml:space="preserve">, </w:t>
      </w:r>
      <w:r>
        <w:rPr>
          <w:rFonts w:ascii="Arial" w:hAnsi="Arial" w:cs="Arial"/>
          <w:sz w:val="24"/>
        </w:rPr>
        <w:t>Bishop and Doctor</w:t>
      </w:r>
    </w:p>
    <w:p w:rsidR="00A968B6" w:rsidRDefault="00A968B6" w:rsidP="00341103">
      <w:pPr>
        <w:spacing w:after="0" w:line="240" w:lineRule="auto"/>
        <w:rPr>
          <w:rFonts w:ascii="Arial" w:hAnsi="Arial" w:cs="Arial"/>
          <w:sz w:val="24"/>
        </w:rPr>
      </w:pPr>
      <w:r>
        <w:rPr>
          <w:rFonts w:ascii="Arial" w:hAnsi="Arial" w:cs="Arial"/>
          <w:sz w:val="24"/>
        </w:rPr>
        <w:t>8/29</w:t>
      </w:r>
      <w:r w:rsidRPr="006C7298">
        <w:rPr>
          <w:rFonts w:ascii="Arial" w:hAnsi="Arial" w:cs="Arial"/>
          <w:sz w:val="24"/>
        </w:rPr>
        <w:t xml:space="preserve"> – </w:t>
      </w:r>
      <w:r>
        <w:rPr>
          <w:rFonts w:ascii="Arial" w:hAnsi="Arial" w:cs="Arial"/>
          <w:sz w:val="24"/>
        </w:rPr>
        <w:t xml:space="preserve">The Beheading of </w:t>
      </w:r>
      <w:r w:rsidRPr="006C7298">
        <w:rPr>
          <w:rFonts w:ascii="Arial" w:hAnsi="Arial" w:cs="Arial"/>
          <w:sz w:val="24"/>
        </w:rPr>
        <w:t>St.</w:t>
      </w:r>
      <w:r>
        <w:rPr>
          <w:rFonts w:ascii="Arial" w:hAnsi="Arial" w:cs="Arial"/>
          <w:sz w:val="24"/>
        </w:rPr>
        <w:t xml:space="preserve"> John the Baptist</w:t>
      </w:r>
    </w:p>
    <w:p w:rsidR="00140A3D" w:rsidRDefault="00140A3D" w:rsidP="00341103">
      <w:pPr>
        <w:pStyle w:val="NormalWeb"/>
        <w:spacing w:before="0" w:beforeAutospacing="0" w:after="0" w:afterAutospacing="0"/>
        <w:rPr>
          <w:rFonts w:ascii="Arial" w:hAnsi="Arial" w:cs="Arial"/>
        </w:rPr>
      </w:pPr>
    </w:p>
    <w:p w:rsidR="008A55E6" w:rsidRPr="009170FB" w:rsidRDefault="008A55E6" w:rsidP="00341103">
      <w:pPr>
        <w:pStyle w:val="NormalWeb"/>
        <w:spacing w:before="0" w:beforeAutospacing="0" w:after="0" w:afterAutospacing="0"/>
        <w:rPr>
          <w:rFonts w:ascii="Arial" w:hAnsi="Arial" w:cs="Arial"/>
        </w:rPr>
      </w:pPr>
      <w:r w:rsidRPr="008A55E6">
        <w:rPr>
          <w:rFonts w:ascii="Arial" w:hAnsi="Arial" w:cs="Arial"/>
          <w:noProof/>
        </w:rPr>
        <w:drawing>
          <wp:inline distT="0" distB="0" distL="0" distR="0">
            <wp:extent cx="4585156" cy="4572000"/>
            <wp:effectExtent l="0" t="0" r="6350" b="0"/>
            <wp:docPr id="1" name="Picture 1" descr="C:\Users\Tom\Downloads\Golden Rul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wnloads\Golden Rule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5735" cy="4592520"/>
                    </a:xfrm>
                    <a:prstGeom prst="rect">
                      <a:avLst/>
                    </a:prstGeom>
                    <a:noFill/>
                    <a:ln>
                      <a:noFill/>
                    </a:ln>
                  </pic:spPr>
                </pic:pic>
              </a:graphicData>
            </a:graphic>
          </wp:inline>
        </w:drawing>
      </w:r>
    </w:p>
    <w:sectPr w:rsidR="008A55E6" w:rsidRPr="009170FB" w:rsidSect="006A49D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175B0"/>
    <w:multiLevelType w:val="hybridMultilevel"/>
    <w:tmpl w:val="E38C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E41E3"/>
    <w:multiLevelType w:val="hybridMultilevel"/>
    <w:tmpl w:val="B6A6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1A"/>
    <w:rsid w:val="00140A3D"/>
    <w:rsid w:val="001E6531"/>
    <w:rsid w:val="002E3F31"/>
    <w:rsid w:val="00327E71"/>
    <w:rsid w:val="00341103"/>
    <w:rsid w:val="003456B9"/>
    <w:rsid w:val="003B671A"/>
    <w:rsid w:val="004404B3"/>
    <w:rsid w:val="00483BC0"/>
    <w:rsid w:val="004C5CEF"/>
    <w:rsid w:val="00553769"/>
    <w:rsid w:val="005C2577"/>
    <w:rsid w:val="00602E64"/>
    <w:rsid w:val="006E1E2B"/>
    <w:rsid w:val="00750A38"/>
    <w:rsid w:val="00760E83"/>
    <w:rsid w:val="008A55E6"/>
    <w:rsid w:val="00913CF3"/>
    <w:rsid w:val="009170FB"/>
    <w:rsid w:val="00954535"/>
    <w:rsid w:val="009A5E5E"/>
    <w:rsid w:val="00A16DFB"/>
    <w:rsid w:val="00A968B6"/>
    <w:rsid w:val="00AB3566"/>
    <w:rsid w:val="00AC763A"/>
    <w:rsid w:val="00B147F9"/>
    <w:rsid w:val="00B66D7F"/>
    <w:rsid w:val="00C1154F"/>
    <w:rsid w:val="00CA7825"/>
    <w:rsid w:val="00CF60C7"/>
    <w:rsid w:val="00DA0D89"/>
    <w:rsid w:val="00DD4AF7"/>
    <w:rsid w:val="00E95807"/>
    <w:rsid w:val="00F0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BA0DF-2D29-46BA-BFBD-BAAA86ED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C7"/>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7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671A"/>
    <w:rPr>
      <w:b/>
      <w:bCs/>
    </w:rPr>
  </w:style>
  <w:style w:type="character" w:customStyle="1" w:styleId="txt">
    <w:name w:val="txt"/>
    <w:basedOn w:val="DefaultParagraphFont"/>
    <w:rsid w:val="003B671A"/>
  </w:style>
  <w:style w:type="paragraph" w:styleId="ListParagraph">
    <w:name w:val="List Paragraph"/>
    <w:basedOn w:val="Normal"/>
    <w:uiPriority w:val="34"/>
    <w:qFormat/>
    <w:rsid w:val="00AC763A"/>
    <w:pPr>
      <w:ind w:left="720"/>
      <w:contextualSpacing/>
    </w:pPr>
  </w:style>
  <w:style w:type="character" w:styleId="Hyperlink">
    <w:name w:val="Hyperlink"/>
    <w:basedOn w:val="DefaultParagraphFont"/>
    <w:uiPriority w:val="99"/>
    <w:unhideWhenUsed/>
    <w:rsid w:val="00E95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Peter Darcy</cp:lastModifiedBy>
  <cp:revision>18</cp:revision>
  <dcterms:created xsi:type="dcterms:W3CDTF">2024-07-23T22:25:00Z</dcterms:created>
  <dcterms:modified xsi:type="dcterms:W3CDTF">2024-07-24T17:36:00Z</dcterms:modified>
</cp:coreProperties>
</file>